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90" w:rsidRPr="00564DF4" w:rsidRDefault="00055A90" w:rsidP="0022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DF4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учреждение                                                     </w:t>
      </w:r>
    </w:p>
    <w:p w:rsidR="00055A90" w:rsidRDefault="00055A90" w:rsidP="002212F5">
      <w:pPr>
        <w:spacing w:after="0" w:line="240" w:lineRule="auto"/>
        <w:jc w:val="center"/>
        <w:rPr>
          <w:rFonts w:ascii="Times New Roman" w:hAnsi="Times New Roman"/>
        </w:rPr>
      </w:pPr>
      <w:r w:rsidRPr="00564DF4">
        <w:rPr>
          <w:rFonts w:ascii="Times New Roman" w:hAnsi="Times New Roman"/>
        </w:rPr>
        <w:t>«</w:t>
      </w:r>
      <w:r w:rsidRPr="00564DF4">
        <w:rPr>
          <w:rFonts w:ascii="Times New Roman" w:hAnsi="Times New Roman"/>
          <w:sz w:val="32"/>
          <w:szCs w:val="32"/>
        </w:rPr>
        <w:t>Георгиевская средняя общеобразовательная школа</w:t>
      </w:r>
      <w:r w:rsidRPr="00564DF4">
        <w:rPr>
          <w:rFonts w:ascii="Times New Roman" w:hAnsi="Times New Roman"/>
        </w:rPr>
        <w:t>»</w:t>
      </w:r>
    </w:p>
    <w:p w:rsidR="00055A90" w:rsidRPr="00381AA4" w:rsidRDefault="00055A90" w:rsidP="002212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1AA4">
        <w:rPr>
          <w:rFonts w:ascii="Times New Roman" w:hAnsi="Times New Roman"/>
          <w:sz w:val="32"/>
          <w:szCs w:val="32"/>
        </w:rPr>
        <w:t>Локтевский район  Алтайский край</w:t>
      </w:r>
    </w:p>
    <w:p w:rsidR="00055A90" w:rsidRDefault="00055A90" w:rsidP="002212F5">
      <w:pPr>
        <w:spacing w:after="0" w:line="240" w:lineRule="auto"/>
        <w:jc w:val="center"/>
        <w:rPr>
          <w:rFonts w:ascii="Times New Roman" w:hAnsi="Times New Roman"/>
        </w:rPr>
      </w:pPr>
    </w:p>
    <w:p w:rsidR="00055A90" w:rsidRDefault="00055A90" w:rsidP="002212F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66"/>
        <w:tblW w:w="5184" w:type="pct"/>
        <w:tblLook w:val="01E0"/>
      </w:tblPr>
      <w:tblGrid>
        <w:gridCol w:w="3571"/>
        <w:gridCol w:w="2922"/>
        <w:gridCol w:w="3430"/>
      </w:tblGrid>
      <w:tr w:rsidR="00055A90" w:rsidRPr="00E10F08" w:rsidTr="002212F5">
        <w:trPr>
          <w:trHeight w:val="1440"/>
        </w:trPr>
        <w:tc>
          <w:tcPr>
            <w:tcW w:w="1799" w:type="pct"/>
          </w:tcPr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Принято на заседании педагогического совета МКОУ «Георгиевская СОШ»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Протокол № ___</w:t>
            </w:r>
            <w:r>
              <w:rPr>
                <w:rFonts w:ascii="Times New Roman" w:hAnsi="Times New Roman"/>
              </w:rPr>
              <w:t>1</w:t>
            </w:r>
            <w:r w:rsidRPr="00E10F08">
              <w:rPr>
                <w:rFonts w:ascii="Times New Roman" w:hAnsi="Times New Roman"/>
              </w:rPr>
              <w:t>__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от «__</w:t>
            </w:r>
            <w:r w:rsidRPr="005C5E6A">
              <w:rPr>
                <w:rFonts w:ascii="Times New Roman" w:hAnsi="Times New Roman"/>
                <w:u w:val="single"/>
              </w:rPr>
              <w:t>30</w:t>
            </w:r>
            <w:r w:rsidRPr="00E10F08">
              <w:rPr>
                <w:rFonts w:ascii="Times New Roman" w:hAnsi="Times New Roman"/>
              </w:rPr>
              <w:t>_»_____</w:t>
            </w:r>
            <w:r w:rsidRPr="005C5E6A">
              <w:rPr>
                <w:rFonts w:ascii="Times New Roman" w:hAnsi="Times New Roman"/>
                <w:u w:val="single"/>
              </w:rPr>
              <w:t>08</w:t>
            </w:r>
            <w:r w:rsidRPr="00E10F08">
              <w:rPr>
                <w:rFonts w:ascii="Times New Roman" w:hAnsi="Times New Roman"/>
              </w:rPr>
              <w:t>_____20</w:t>
            </w:r>
            <w:r>
              <w:rPr>
                <w:rFonts w:ascii="Times New Roman" w:hAnsi="Times New Roman"/>
              </w:rPr>
              <w:t>13</w:t>
            </w:r>
            <w:r w:rsidRPr="00E10F08">
              <w:rPr>
                <w:rFonts w:ascii="Times New Roman" w:hAnsi="Times New Roman"/>
              </w:rPr>
              <w:t>г</w:t>
            </w:r>
          </w:p>
        </w:tc>
        <w:tc>
          <w:tcPr>
            <w:tcW w:w="1472" w:type="pct"/>
          </w:tcPr>
          <w:p w:rsidR="00055A90" w:rsidRPr="00E10F08" w:rsidRDefault="00055A90" w:rsidP="002212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ind w:hanging="108"/>
              <w:rPr>
                <w:rFonts w:ascii="Times New Roman" w:hAnsi="Times New Roman"/>
                <w:b/>
              </w:rPr>
            </w:pPr>
            <w:r w:rsidRPr="00E10F08">
              <w:rPr>
                <w:rFonts w:ascii="Times New Roman" w:hAnsi="Times New Roman"/>
                <w:b/>
              </w:rPr>
              <w:t>Утверждаю: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Директор школы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_____________Т.П.Зинченко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Приказ № _</w:t>
            </w:r>
            <w:r w:rsidRPr="005C5E6A">
              <w:rPr>
                <w:rFonts w:ascii="Times New Roman" w:hAnsi="Times New Roman"/>
                <w:u w:val="single"/>
              </w:rPr>
              <w:t>50/14</w:t>
            </w:r>
            <w:r w:rsidRPr="00E10F08">
              <w:rPr>
                <w:rFonts w:ascii="Times New Roman" w:hAnsi="Times New Roman"/>
              </w:rPr>
              <w:t xml:space="preserve">_ от 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E10F08">
              <w:rPr>
                <w:rFonts w:ascii="Times New Roman" w:hAnsi="Times New Roman"/>
              </w:rPr>
              <w:t>«_</w:t>
            </w:r>
            <w:r w:rsidRPr="005C5E6A">
              <w:rPr>
                <w:rFonts w:ascii="Times New Roman" w:hAnsi="Times New Roman"/>
                <w:u w:val="single"/>
              </w:rPr>
              <w:t>30</w:t>
            </w:r>
            <w:r w:rsidRPr="00E10F08">
              <w:rPr>
                <w:rFonts w:ascii="Times New Roman" w:hAnsi="Times New Roman"/>
              </w:rPr>
              <w:t>__»_______</w:t>
            </w:r>
            <w:r w:rsidRPr="005C5E6A">
              <w:rPr>
                <w:rFonts w:ascii="Times New Roman" w:hAnsi="Times New Roman"/>
                <w:u w:val="single"/>
              </w:rPr>
              <w:t>08</w:t>
            </w:r>
            <w:r>
              <w:rPr>
                <w:rFonts w:ascii="Times New Roman" w:hAnsi="Times New Roman"/>
              </w:rPr>
              <w:t>___2013</w:t>
            </w:r>
            <w:r w:rsidRPr="00E10F08">
              <w:rPr>
                <w:rFonts w:ascii="Times New Roman" w:hAnsi="Times New Roman"/>
              </w:rPr>
              <w:t xml:space="preserve"> г.</w:t>
            </w:r>
          </w:p>
          <w:p w:rsidR="00055A90" w:rsidRPr="00E10F08" w:rsidRDefault="00055A90" w:rsidP="002212F5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</w:tr>
    </w:tbl>
    <w:p w:rsidR="00055A90" w:rsidRDefault="00055A90" w:rsidP="002212F5">
      <w:pPr>
        <w:spacing w:after="0" w:line="240" w:lineRule="auto"/>
        <w:jc w:val="center"/>
        <w:rPr>
          <w:rFonts w:ascii="Times New Roman" w:hAnsi="Times New Roman"/>
        </w:rPr>
      </w:pPr>
    </w:p>
    <w:p w:rsidR="00055A90" w:rsidRPr="00564DF4" w:rsidRDefault="00055A90" w:rsidP="002212F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55A90" w:rsidRPr="00564DF4" w:rsidRDefault="00055A90" w:rsidP="002212F5">
      <w:pPr>
        <w:spacing w:after="0" w:line="240" w:lineRule="auto"/>
        <w:rPr>
          <w:rFonts w:ascii="Times New Roman" w:hAnsi="Times New Roman"/>
          <w:b/>
          <w:bCs/>
        </w:rPr>
      </w:pPr>
    </w:p>
    <w:p w:rsidR="00055A90" w:rsidRPr="00564DF4" w:rsidRDefault="00055A90" w:rsidP="002212F5">
      <w:pPr>
        <w:spacing w:after="0" w:line="240" w:lineRule="auto"/>
        <w:rPr>
          <w:rFonts w:ascii="Times New Roman" w:hAnsi="Times New Roman"/>
          <w:b/>
          <w:bCs/>
        </w:rPr>
      </w:pPr>
    </w:p>
    <w:p w:rsidR="00055A90" w:rsidRPr="00564DF4" w:rsidRDefault="00055A90" w:rsidP="002703FF">
      <w:pPr>
        <w:rPr>
          <w:rFonts w:ascii="Times New Roman" w:hAnsi="Times New Roman"/>
        </w:rPr>
      </w:pPr>
    </w:p>
    <w:p w:rsidR="00055A90" w:rsidRDefault="00055A90" w:rsidP="002703FF">
      <w:pPr>
        <w:rPr>
          <w:rFonts w:ascii="Times New Roman" w:hAnsi="Times New Roman"/>
        </w:rPr>
      </w:pPr>
    </w:p>
    <w:p w:rsidR="00055A90" w:rsidRDefault="00055A90" w:rsidP="002703FF">
      <w:pPr>
        <w:rPr>
          <w:rFonts w:ascii="Times New Roman" w:hAnsi="Times New Roman"/>
        </w:rPr>
      </w:pPr>
    </w:p>
    <w:p w:rsidR="00055A90" w:rsidRDefault="00055A90" w:rsidP="002703FF">
      <w:pPr>
        <w:rPr>
          <w:rFonts w:ascii="Times New Roman" w:hAnsi="Times New Roman"/>
        </w:rPr>
      </w:pPr>
    </w:p>
    <w:p w:rsidR="00055A90" w:rsidRPr="00564DF4" w:rsidRDefault="00055A90" w:rsidP="002703FF">
      <w:pPr>
        <w:rPr>
          <w:rFonts w:ascii="Times New Roman" w:hAnsi="Times New Roman"/>
        </w:rPr>
      </w:pPr>
    </w:p>
    <w:p w:rsidR="00055A90" w:rsidRPr="00564DF4" w:rsidRDefault="00055A90" w:rsidP="002703FF">
      <w:pPr>
        <w:rPr>
          <w:rFonts w:ascii="Times New Roman" w:hAnsi="Times New Roman"/>
        </w:rPr>
      </w:pPr>
    </w:p>
    <w:p w:rsidR="00055A90" w:rsidRPr="00564DF4" w:rsidRDefault="00055A90" w:rsidP="002703FF">
      <w:pPr>
        <w:rPr>
          <w:rFonts w:ascii="Times New Roman" w:hAnsi="Times New Roman"/>
        </w:rPr>
      </w:pPr>
    </w:p>
    <w:p w:rsidR="00055A90" w:rsidRPr="00564DF4" w:rsidRDefault="00055A90" w:rsidP="002703FF">
      <w:pPr>
        <w:pStyle w:val="NormalWeb"/>
        <w:jc w:val="center"/>
        <w:rPr>
          <w:rStyle w:val="Strong"/>
          <w:sz w:val="28"/>
          <w:szCs w:val="28"/>
        </w:rPr>
      </w:pPr>
      <w:r w:rsidRPr="00564DF4">
        <w:rPr>
          <w:sz w:val="28"/>
          <w:szCs w:val="28"/>
        </w:rPr>
        <w:t xml:space="preserve"> </w:t>
      </w:r>
      <w:r w:rsidRPr="00564DF4">
        <w:rPr>
          <w:rStyle w:val="Strong"/>
          <w:sz w:val="28"/>
          <w:szCs w:val="28"/>
        </w:rPr>
        <w:t>Положение о рабочей программе педагога начальной школы,</w:t>
      </w:r>
    </w:p>
    <w:p w:rsidR="00055A90" w:rsidRPr="00564DF4" w:rsidRDefault="00055A90" w:rsidP="002703FF">
      <w:pPr>
        <w:pStyle w:val="NormalWeb"/>
        <w:jc w:val="center"/>
        <w:rPr>
          <w:sz w:val="28"/>
          <w:szCs w:val="28"/>
        </w:rPr>
      </w:pPr>
      <w:r w:rsidRPr="00564DF4">
        <w:rPr>
          <w:rStyle w:val="Strong"/>
          <w:sz w:val="28"/>
          <w:szCs w:val="28"/>
        </w:rPr>
        <w:t xml:space="preserve"> реализующего ФГОС второго поколения</w:t>
      </w:r>
    </w:p>
    <w:p w:rsidR="00055A90" w:rsidRPr="00564DF4" w:rsidRDefault="00055A90" w:rsidP="002703FF">
      <w:pPr>
        <w:pStyle w:val="NormalWeb"/>
        <w:rPr>
          <w:sz w:val="28"/>
          <w:szCs w:val="28"/>
        </w:rPr>
      </w:pPr>
      <w:r w:rsidRPr="00564DF4">
        <w:rPr>
          <w:sz w:val="28"/>
          <w:szCs w:val="28"/>
        </w:rPr>
        <w:t> </w:t>
      </w:r>
    </w:p>
    <w:p w:rsidR="00055A90" w:rsidRPr="00564DF4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</w:p>
    <w:p w:rsidR="00055A90" w:rsidRPr="00564DF4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</w:p>
    <w:p w:rsidR="00055A90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</w:p>
    <w:p w:rsidR="00055A90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</w:p>
    <w:p w:rsidR="00055A90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</w:p>
    <w:p w:rsidR="00055A90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</w:p>
    <w:p w:rsidR="00055A90" w:rsidRPr="00564DF4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055A90" w:rsidRPr="00564DF4" w:rsidRDefault="00055A90" w:rsidP="002703F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64DF4">
        <w:rPr>
          <w:rFonts w:ascii="Times New Roman" w:hAnsi="Times New Roman"/>
          <w:sz w:val="28"/>
          <w:szCs w:val="28"/>
        </w:rPr>
        <w:t>с.Георгиевка  2013 год</w:t>
      </w:r>
      <w:r w:rsidRPr="00564DF4">
        <w:rPr>
          <w:rFonts w:ascii="Times New Roman" w:hAnsi="Times New Roman"/>
          <w:b/>
          <w:bCs/>
          <w:caps/>
          <w:sz w:val="28"/>
          <w:szCs w:val="28"/>
        </w:rPr>
        <w:t xml:space="preserve">      </w:t>
      </w:r>
    </w:p>
    <w:p w:rsidR="00055A90" w:rsidRPr="00564DF4" w:rsidRDefault="00055A90" w:rsidP="007C389F">
      <w:pPr>
        <w:pStyle w:val="NormalWeb"/>
        <w:jc w:val="center"/>
        <w:rPr>
          <w:rStyle w:val="Strong"/>
          <w:sz w:val="28"/>
          <w:szCs w:val="28"/>
        </w:rPr>
      </w:pPr>
      <w:r w:rsidRPr="00564DF4">
        <w:rPr>
          <w:rStyle w:val="Strong"/>
          <w:sz w:val="28"/>
          <w:szCs w:val="28"/>
        </w:rPr>
        <w:t>Положение о рабочей программе педагога начальной школы,</w:t>
      </w:r>
    </w:p>
    <w:p w:rsidR="00055A90" w:rsidRPr="00564DF4" w:rsidRDefault="00055A90" w:rsidP="007C389F">
      <w:pPr>
        <w:pStyle w:val="NormalWeb"/>
        <w:jc w:val="center"/>
        <w:rPr>
          <w:sz w:val="28"/>
          <w:szCs w:val="28"/>
        </w:rPr>
      </w:pPr>
      <w:r w:rsidRPr="00564DF4">
        <w:rPr>
          <w:rStyle w:val="Strong"/>
          <w:sz w:val="28"/>
          <w:szCs w:val="28"/>
        </w:rPr>
        <w:t xml:space="preserve"> реализующего ФГОС второго поколения</w:t>
      </w:r>
    </w:p>
    <w:p w:rsidR="00055A90" w:rsidRPr="00564DF4" w:rsidRDefault="00055A90" w:rsidP="002703F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64DF4">
        <w:rPr>
          <w:rFonts w:ascii="Times New Roman" w:hAnsi="Times New Roman"/>
          <w:b/>
          <w:bCs/>
          <w:sz w:val="24"/>
          <w:szCs w:val="24"/>
          <w:lang w:eastAsia="ar-SA"/>
        </w:rPr>
        <w:t>1. Общие положения</w:t>
      </w:r>
    </w:p>
    <w:p w:rsidR="00055A90" w:rsidRPr="00564DF4" w:rsidRDefault="00055A90" w:rsidP="002703FF">
      <w:pPr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1.1. Настоящее Положение разработано в соответствии </w:t>
      </w:r>
      <w:r w:rsidRPr="00564DF4">
        <w:rPr>
          <w:rFonts w:ascii="Times New Roman" w:eastAsia="MS Mincho" w:hAnsi="Times New Roman"/>
          <w:sz w:val="24"/>
          <w:szCs w:val="24"/>
          <w:lang w:eastAsia="ja-JP"/>
        </w:rPr>
        <w:t>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564DF4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», </w:t>
      </w: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Типовым положением об общеобразовательном учреждении и регламентирует порядок разработки рабочих программ учебных предметов, курсов (далее Положение).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1.2. Рабочая программа отдельного учебного предмета, курса является составной частью основной общеобразовательной программы, обязательной для выполнения в полном объеме, и предназначенной для реализации требований ФГОС к содержанию и результатам образования обучающихся по конкретному предмету, курсу (далее Рабочая программа).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1.3.</w:t>
      </w:r>
      <w:r w:rsidRPr="00564DF4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564DF4">
        <w:rPr>
          <w:rFonts w:ascii="Times New Roman" w:eastAsia="MS Mincho" w:hAnsi="Times New Roman"/>
          <w:sz w:val="24"/>
          <w:szCs w:val="24"/>
          <w:lang w:eastAsia="ja-JP"/>
        </w:rPr>
        <w:t>Цель Рабочей программы – обеспечение содержания и достижения планируемых результатов освоения основной образовательной программы.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Задачи Рабочей программы: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конкретизировать содержание, объем, порядок изучения учебного предмета, курса с учетом требований ФГОСов, целей, задач и особенностей учебно-воспитательного процесса образовательного учреждения и контингента обучающихся;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 xml:space="preserve">- представить практическую реализацию федерального государственного образовательного стандарта при изучении конкретного предмета, курса; 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конкретизировать планируемые образовательные результаты по предмету, курсу в индикаторах их достижения.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1.4. Рабочая программа составляется в двух экземплярах: один экземпляр хранится у учителя, второй сдаётся ответственному в общеобразовательном учреждении за ведение номенклатуры дел.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Pr="00564DF4" w:rsidRDefault="00055A90" w:rsidP="002703FF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Структура и содержание Рабочей программы </w:t>
      </w:r>
    </w:p>
    <w:p w:rsidR="00055A90" w:rsidRPr="00564DF4" w:rsidRDefault="00055A90" w:rsidP="002703FF">
      <w:pPr>
        <w:spacing w:after="0" w:line="240" w:lineRule="auto"/>
        <w:ind w:left="450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2.1. Рабочая программа имеет следующую структуру:</w:t>
      </w:r>
    </w:p>
    <w:p w:rsidR="00055A90" w:rsidRPr="00564DF4" w:rsidRDefault="00055A90" w:rsidP="007C389F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титульный лист;</w:t>
      </w:r>
    </w:p>
    <w:p w:rsidR="00055A90" w:rsidRPr="00564DF4" w:rsidRDefault="00055A90" w:rsidP="007C389F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пояснительная записка;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личностные, метапредметные, предметные результаты освоения учебного предмета в данном классе;</w:t>
      </w:r>
    </w:p>
    <w:p w:rsidR="00055A90" w:rsidRPr="00564DF4" w:rsidRDefault="00055A90" w:rsidP="007C389F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содержание учебного предмета, курса, модуля и.т.д.;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тематическое планирование с определением основных видов учебной деятельности обучающихся;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описание материально-технического и учебно-методического обеспечения Рабочей программы;</w:t>
      </w:r>
    </w:p>
    <w:p w:rsidR="00055A90" w:rsidRPr="00564DF4" w:rsidRDefault="00055A90" w:rsidP="007C389F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лист внесения изменений.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2.2. Содержание Рабочей программы учебного предмета: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12"/>
        <w:gridCol w:w="7223"/>
      </w:tblGrid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Разделы Рабочей программы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Содержание разделов Рабочей программы</w:t>
            </w:r>
          </w:p>
        </w:tc>
      </w:tr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Титульный лист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олное наименование </w:t>
            </w:r>
            <w:r w:rsidRPr="00564DF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учредителя образовательного учреждения;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- п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олное наименование образовательного учреждения (тип образовательного учреждения); 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грифы согласования программы профессиональным объединением учителей образовательного учреждения (или муниципальным профессиональным объединением учителей) и заместителем директора по УВР;</w:t>
            </w:r>
          </w:p>
          <w:p w:rsidR="00055A90" w:rsidRPr="00564DF4" w:rsidRDefault="00055A90" w:rsidP="00812C5F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гриф утверждения программы руководителем образовательного учреждения с указанием даты и номера приказа;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наименование учебного предмета, для изучения которого </w:t>
            </w: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разработана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программа;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образовательная область, включающая данный учебный предмет;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указание ступени и параллели, на которой изучается предмет;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сроки реализации программы;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фамилия, имя, отчество, должность разработчика(ов) Рабочей программы;</w:t>
            </w:r>
          </w:p>
          <w:p w:rsidR="00055A90" w:rsidRPr="00564DF4" w:rsidRDefault="00055A90" w:rsidP="00812C5F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наименование города или населенного пункта</w:t>
            </w:r>
            <w:r w:rsidRPr="00564DF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55A90" w:rsidRPr="00564DF4" w:rsidRDefault="00055A90" w:rsidP="00812C5F">
            <w:pPr>
              <w:spacing w:after="0"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год </w:t>
            </w:r>
            <w:r w:rsidRPr="0056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составления</w:t>
            </w:r>
            <w:r w:rsidRPr="00564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Пояснительная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записка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библиографический список программ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(примерной, авторской), на основе, которой разработана Рабочая программа;</w:t>
            </w:r>
          </w:p>
          <w:p w:rsidR="00055A90" w:rsidRPr="00564DF4" w:rsidRDefault="00055A90" w:rsidP="00812C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обоснование выбора УМК;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цель и задачи обучения предмету</w:t>
            </w: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ценностные ориентиры содержания учебного предмета;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общая характеристика организации учебного процесса: технологий, методов, форм, средств обучения и режим занятий;</w:t>
            </w:r>
          </w:p>
          <w:p w:rsidR="00055A90" w:rsidRPr="00564DF4" w:rsidRDefault="00055A90" w:rsidP="00812C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количество часов, на которое рассчитана Рабочая программа;</w:t>
            </w:r>
          </w:p>
          <w:p w:rsidR="00055A90" w:rsidRPr="00564DF4" w:rsidRDefault="00055A90" w:rsidP="00812C5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информация о внесенных изменениях в авторскую программу и их обоснование;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используемая в тексте программы система условных обозначений</w:t>
            </w:r>
          </w:p>
        </w:tc>
      </w:tr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Планируемые результаты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подробное описание базовых личностных, метапредметны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 и предметных результатов</w:t>
            </w: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подробное описание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повышенного уровня усвоения личностных, метапредметных и предметных результатов</w:t>
            </w:r>
          </w:p>
        </w:tc>
      </w:tr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highlight w:val="red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Содержание тем учебного курса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перечень и название </w:t>
            </w: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разделов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учебного предмета и видов учебной деятельности;</w:t>
            </w:r>
          </w:p>
          <w:p w:rsidR="00055A90" w:rsidRPr="00564DF4" w:rsidRDefault="00055A90" w:rsidP="00812C5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 необходимое</w:t>
            </w: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для изучения раздела</w:t>
            </w:r>
          </w:p>
        </w:tc>
      </w:tr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Тематическое планир</w:t>
            </w: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ование с определением основных видов учебной деятельности обучающихся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номер по порядку;                                                                                                              - перечень разделов и тем, последовательность их изучения;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количество часов на изучение каждого раздела и каждой темы;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вид занятий (теоретические или практические);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виды и формы учебной деятельности;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количество и темы контрольных работ; 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универсальные учебные действия;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оборудование и материалы;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дата (план, факт)</w:t>
            </w:r>
          </w:p>
        </w:tc>
      </w:tr>
      <w:tr w:rsidR="00055A90" w:rsidRPr="00564DF4" w:rsidTr="00812C5F"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Описание материально-технического и учебно-методического обеспечения Рабочей программы</w:t>
            </w:r>
          </w:p>
        </w:tc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библиографический список методических и учебных пособий, используемых в образовательном процессе;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оборудование и приборы;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дидактический материал;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цифровые образовательные ресурсы;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Интернет-ресурсы;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- литература, рекомендованная для учащихся; 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- литература, использованная при подготовке программы;</w:t>
            </w:r>
          </w:p>
          <w:p w:rsidR="00055A90" w:rsidRPr="00564DF4" w:rsidRDefault="00055A90" w:rsidP="00812C5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564DF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др.</w:t>
            </w:r>
          </w:p>
        </w:tc>
      </w:tr>
    </w:tbl>
    <w:p w:rsidR="00055A90" w:rsidRDefault="00055A90" w:rsidP="00270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A90" w:rsidRPr="00564DF4" w:rsidRDefault="00055A90" w:rsidP="002703FF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b/>
          <w:sz w:val="24"/>
          <w:szCs w:val="24"/>
          <w:lang w:eastAsia="ja-JP"/>
        </w:rPr>
        <w:t>3. Разработка Рабочей программы</w:t>
      </w:r>
    </w:p>
    <w:p w:rsidR="00055A90" w:rsidRPr="00564DF4" w:rsidRDefault="00055A90" w:rsidP="002703FF">
      <w:pPr>
        <w:spacing w:after="0" w:line="240" w:lineRule="auto"/>
        <w:ind w:left="709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 xml:space="preserve">3.1. При разработке рабочей программы учитель должен опираться на настоящее Положение. 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3.2. Рабочая программа составляется учителем по определенному учебному предмету, курсу.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3.3. При составлении, согласовании и утверждении Рабочей программы должно быть обеспечено ее соответствие: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федеральному государственному образовательному стандарту;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основной общеобразовательной программе образовательного учреждения;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- содержанию примерной (авторской) программы по учебному предмету.</w:t>
      </w:r>
    </w:p>
    <w:p w:rsidR="00055A90" w:rsidRPr="00564DF4" w:rsidRDefault="00055A90" w:rsidP="002703FF">
      <w:pPr>
        <w:spacing w:after="0" w:line="240" w:lineRule="auto"/>
        <w:ind w:left="357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5A90" w:rsidRPr="00564DF4" w:rsidRDefault="00055A90" w:rsidP="002703FF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Порядок утверждения Рабочей программы </w:t>
      </w:r>
    </w:p>
    <w:p w:rsidR="00055A90" w:rsidRPr="00564DF4" w:rsidRDefault="00055A90" w:rsidP="002703FF">
      <w:pPr>
        <w:spacing w:after="0" w:line="240" w:lineRule="auto"/>
        <w:ind w:left="360"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055A90" w:rsidRPr="00564DF4" w:rsidRDefault="00055A90" w:rsidP="002703FF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4.1. Рабочая программа утверждается ежегодно в начале учебного года (до 1 сентября текущего года) приказом директора образовательного учреждения.</w:t>
      </w:r>
    </w:p>
    <w:p w:rsidR="00055A90" w:rsidRPr="00564DF4" w:rsidRDefault="00055A90" w:rsidP="002703FF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4.2. Учитель представляет Рабочую программу на заседание профессионального объединения учителей-предметников на предмет соответствия установленным требованиям. В протоколе заседания профессионального объединения учителей-предметников указывается факт соответствия Рабочей программы установленным требованиям.</w:t>
      </w:r>
    </w:p>
    <w:p w:rsidR="00055A90" w:rsidRPr="00564DF4" w:rsidRDefault="00055A90" w:rsidP="002703FF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4.3. Рабочую программу представляют на согласование заместителю директора по учебно-воспитательной работе. Заместитель директора школы в титульном листе под грифом «Согласовано» ставит дату, подпись</w:t>
      </w:r>
    </w:p>
    <w:p w:rsidR="00055A90" w:rsidRPr="00564DF4" w:rsidRDefault="00055A90" w:rsidP="002703FF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4.4. Руководитель образовательного учреждения приказом по основной деятельности утверждает Рабочую программу.</w:t>
      </w:r>
    </w:p>
    <w:p w:rsidR="00055A90" w:rsidRPr="00564DF4" w:rsidRDefault="00055A90" w:rsidP="002703FF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055A90" w:rsidRPr="00564DF4" w:rsidRDefault="00055A90" w:rsidP="002703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Оформление Рабочей программы </w:t>
      </w:r>
    </w:p>
    <w:p w:rsidR="00055A90" w:rsidRPr="00564DF4" w:rsidRDefault="00055A90" w:rsidP="002703F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55A90" w:rsidRPr="00564DF4" w:rsidRDefault="00055A90" w:rsidP="007C389F">
      <w:pPr>
        <w:tabs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4DF4">
        <w:rPr>
          <w:rFonts w:ascii="Times New Roman" w:hAnsi="Times New Roman"/>
          <w:sz w:val="24"/>
          <w:szCs w:val="24"/>
          <w:lang w:eastAsia="ar-SA"/>
        </w:rPr>
        <w:t xml:space="preserve">5.1. Текст набирается в редакторе </w:t>
      </w:r>
      <w:r w:rsidRPr="00564DF4">
        <w:rPr>
          <w:rFonts w:ascii="Times New Roman" w:hAnsi="Times New Roman"/>
          <w:sz w:val="24"/>
          <w:szCs w:val="24"/>
          <w:lang w:val="en-US" w:eastAsia="ar-SA"/>
        </w:rPr>
        <w:t>WordforWindows</w:t>
      </w:r>
      <w:r w:rsidRPr="00564DF4">
        <w:rPr>
          <w:rFonts w:ascii="Times New Roman" w:hAnsi="Times New Roman"/>
          <w:sz w:val="24"/>
          <w:szCs w:val="24"/>
          <w:lang w:eastAsia="ar-SA"/>
        </w:rPr>
        <w:t xml:space="preserve"> шрифтом </w:t>
      </w:r>
      <w:r w:rsidRPr="00564DF4">
        <w:rPr>
          <w:rFonts w:ascii="Times New Roman" w:hAnsi="Times New Roman"/>
          <w:sz w:val="24"/>
          <w:szCs w:val="24"/>
          <w:lang w:val="en-US" w:eastAsia="ar-SA"/>
        </w:rPr>
        <w:t>TimesNewRoman</w:t>
      </w:r>
      <w:r w:rsidRPr="00564DF4">
        <w:rPr>
          <w:rFonts w:ascii="Times New Roman" w:hAnsi="Times New Roman"/>
          <w:sz w:val="24"/>
          <w:szCs w:val="24"/>
          <w:lang w:eastAsia="ar-SA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564DF4">
          <w:rPr>
            <w:rFonts w:ascii="Times New Roman" w:hAnsi="Times New Roman"/>
            <w:sz w:val="24"/>
            <w:szCs w:val="24"/>
            <w:lang w:eastAsia="ar-SA"/>
          </w:rPr>
          <w:t>1,25 см</w:t>
        </w:r>
      </w:smartTag>
      <w:r w:rsidRPr="00564DF4">
        <w:rPr>
          <w:rFonts w:ascii="Times New Roman" w:hAnsi="Times New Roman"/>
          <w:sz w:val="24"/>
          <w:szCs w:val="24"/>
          <w:lang w:eastAsia="ar-SA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564DF4">
          <w:rPr>
            <w:rFonts w:ascii="Times New Roman" w:hAnsi="Times New Roman"/>
            <w:sz w:val="24"/>
            <w:szCs w:val="24"/>
            <w:lang w:eastAsia="ar-SA"/>
          </w:rPr>
          <w:t>2 см</w:t>
        </w:r>
      </w:smartTag>
      <w:r w:rsidRPr="00564DF4">
        <w:rPr>
          <w:rFonts w:ascii="Times New Roman" w:hAnsi="Times New Roman"/>
          <w:sz w:val="24"/>
          <w:szCs w:val="24"/>
          <w:lang w:eastAsia="ar-SA"/>
        </w:rPr>
        <w:t xml:space="preserve">; центровка заголовков и абзацы в тексте выполняются при помощи средств </w:t>
      </w:r>
      <w:r w:rsidRPr="00564DF4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564DF4">
        <w:rPr>
          <w:rFonts w:ascii="Times New Roman" w:hAnsi="Times New Roman"/>
          <w:sz w:val="24"/>
          <w:szCs w:val="24"/>
          <w:lang w:eastAsia="ar-SA"/>
        </w:rPr>
        <w:t>, листы формата А 4. Таблицы вставляются непосредственно в текст.</w:t>
      </w:r>
    </w:p>
    <w:p w:rsidR="00055A90" w:rsidRPr="00564DF4" w:rsidRDefault="00055A90" w:rsidP="007C389F">
      <w:pPr>
        <w:tabs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4DF4">
        <w:rPr>
          <w:rFonts w:ascii="Times New Roman" w:hAnsi="Times New Roman"/>
          <w:sz w:val="24"/>
          <w:szCs w:val="24"/>
          <w:lang w:eastAsia="ar-SA"/>
        </w:rPr>
        <w:t>5.2. Титульный лист считается первым, но не нумеруется, также как и листы приложения.</w:t>
      </w:r>
    </w:p>
    <w:p w:rsidR="00055A90" w:rsidRPr="00564DF4" w:rsidRDefault="00055A90" w:rsidP="007C389F">
      <w:pPr>
        <w:tabs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4DF4">
        <w:rPr>
          <w:rFonts w:ascii="Times New Roman" w:hAnsi="Times New Roman"/>
          <w:sz w:val="24"/>
          <w:szCs w:val="24"/>
          <w:lang w:eastAsia="ar-SA"/>
        </w:rPr>
        <w:t>5.3. Тематическое планирование представляется в виде таблицы.</w:t>
      </w:r>
    </w:p>
    <w:p w:rsidR="00055A90" w:rsidRPr="00564DF4" w:rsidRDefault="00055A90" w:rsidP="007C38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sz w:val="24"/>
          <w:szCs w:val="24"/>
          <w:lang w:eastAsia="ja-JP"/>
        </w:rPr>
        <w:t>5.4 Список литературы в алфавитном порядке, с указанием библиографических данных.</w:t>
      </w:r>
    </w:p>
    <w:p w:rsidR="00055A90" w:rsidRPr="00564DF4" w:rsidRDefault="00055A90" w:rsidP="002703FF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6. Контроль реализации Рабочей программы</w:t>
      </w:r>
    </w:p>
    <w:p w:rsidR="00055A90" w:rsidRPr="00564DF4" w:rsidRDefault="00055A90" w:rsidP="002703FF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055A90" w:rsidRPr="00564DF4" w:rsidRDefault="00055A90" w:rsidP="002703FF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4DF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6.1.  Контроль выполнения Рабочей программы осуществляется в соответствии с Положением и планом учрежденческого контроля образовательного учреждения.</w:t>
      </w:r>
    </w:p>
    <w:p w:rsidR="00055A90" w:rsidRPr="002703FF" w:rsidRDefault="00055A90" w:rsidP="002703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55A90" w:rsidRPr="002703FF" w:rsidSect="00BB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E77"/>
    <w:multiLevelType w:val="multilevel"/>
    <w:tmpl w:val="C29C6C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 w:val="0"/>
      </w:rPr>
    </w:lvl>
  </w:abstractNum>
  <w:abstractNum w:abstractNumId="1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FF"/>
    <w:rsid w:val="00033D06"/>
    <w:rsid w:val="0004442E"/>
    <w:rsid w:val="00055A90"/>
    <w:rsid w:val="00077F20"/>
    <w:rsid w:val="00102039"/>
    <w:rsid w:val="002212F5"/>
    <w:rsid w:val="002703FF"/>
    <w:rsid w:val="00381AA4"/>
    <w:rsid w:val="00564DF4"/>
    <w:rsid w:val="005C5E6A"/>
    <w:rsid w:val="00710F84"/>
    <w:rsid w:val="007C389F"/>
    <w:rsid w:val="00812C5F"/>
    <w:rsid w:val="008A742A"/>
    <w:rsid w:val="00B305B8"/>
    <w:rsid w:val="00BB48E7"/>
    <w:rsid w:val="00D43D0D"/>
    <w:rsid w:val="00E10F08"/>
    <w:rsid w:val="00EE3B9B"/>
    <w:rsid w:val="00FB4512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03FF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03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1154</Words>
  <Characters>6581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</dc:creator>
  <cp:keywords/>
  <dc:description/>
  <cp:lastModifiedBy>Teacher</cp:lastModifiedBy>
  <cp:revision>5</cp:revision>
  <dcterms:created xsi:type="dcterms:W3CDTF">2013-10-24T08:08:00Z</dcterms:created>
  <dcterms:modified xsi:type="dcterms:W3CDTF">2015-10-06T07:10:00Z</dcterms:modified>
</cp:coreProperties>
</file>