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30" w:rsidRDefault="00EB3474">
      <w:pPr>
        <w:jc w:val="center"/>
        <w:rPr>
          <w:sz w:val="28"/>
        </w:rPr>
        <w:sectPr w:rsidR="00371530" w:rsidSect="004A75FF">
          <w:type w:val="continuous"/>
          <w:pgSz w:w="11910" w:h="16840"/>
          <w:pgMar w:top="700" w:right="570" w:bottom="280" w:left="709" w:header="720" w:footer="720" w:gutter="0"/>
          <w:cols w:space="720"/>
        </w:sect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750685" cy="9756782"/>
            <wp:effectExtent l="19050" t="0" r="0" b="0"/>
            <wp:docPr id="1" name="Рисунок 1" descr="C:\Users\ICL\Pictures\2019-09-09 проф\про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Pictures\2019-09-09 проф\проф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75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FA" w:rsidRDefault="006B6768" w:rsidP="008C1DFA">
      <w:pPr>
        <w:pStyle w:val="Heading3"/>
        <w:spacing w:before="68"/>
        <w:ind w:right="692"/>
      </w:pPr>
      <w:r>
        <w:lastRenderedPageBreak/>
        <w:t>Пояснительная записка</w:t>
      </w:r>
    </w:p>
    <w:p w:rsidR="004A75FF" w:rsidRPr="008C1DFA" w:rsidRDefault="004A75FF" w:rsidP="008C1DFA">
      <w:pPr>
        <w:pStyle w:val="Heading3"/>
        <w:spacing w:before="68"/>
        <w:ind w:right="692"/>
        <w:jc w:val="both"/>
        <w:rPr>
          <w:b w:val="0"/>
        </w:rPr>
      </w:pPr>
      <w:r w:rsidRPr="008C1DFA">
        <w:rPr>
          <w:b w:val="0"/>
        </w:rPr>
        <w:t xml:space="preserve"> Рабочая программа  курса внеурочной деятельности «Введение в профессию»  составлена на основе основной общеобразовательной программы основного общего образования МКОУ «Георгиевская СОШ», в соответствии с учебным планом на 2019-2020 учебный гол, календарным графиком на 2019-2020  учебный год.</w:t>
      </w:r>
    </w:p>
    <w:p w:rsidR="004A75FF" w:rsidRPr="000E7170" w:rsidRDefault="004A75FF" w:rsidP="004A75FF">
      <w:pPr>
        <w:pStyle w:val="a7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0E717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  «Спортивные игры»  составлена самостоятельно.</w:t>
      </w:r>
    </w:p>
    <w:p w:rsidR="00371530" w:rsidRPr="008C1DFA" w:rsidRDefault="00175C05" w:rsidP="008C1DFA">
      <w:pPr>
        <w:jc w:val="both"/>
        <w:rPr>
          <w:b/>
          <w:bCs/>
        </w:rPr>
      </w:pPr>
      <w:r w:rsidRPr="002473E6">
        <w:rPr>
          <w:b/>
          <w:bCs/>
        </w:rPr>
        <w:t>1. Используемый УМК:</w:t>
      </w:r>
    </w:p>
    <w:p w:rsidR="00175C05" w:rsidRPr="008C1DFA" w:rsidRDefault="008C1DFA" w:rsidP="008C1DFA">
      <w:pPr>
        <w:tabs>
          <w:tab w:val="left" w:pos="0"/>
        </w:tabs>
        <w:ind w:right="1675"/>
        <w:rPr>
          <w:sz w:val="24"/>
        </w:rPr>
      </w:pPr>
      <w:r>
        <w:rPr>
          <w:sz w:val="24"/>
        </w:rPr>
        <w:t>1.</w:t>
      </w:r>
      <w:r w:rsidR="00175C05" w:rsidRPr="008C1DFA">
        <w:rPr>
          <w:sz w:val="24"/>
        </w:rPr>
        <w:t xml:space="preserve">Бедарева Т., </w:t>
      </w:r>
      <w:proofErr w:type="spellStart"/>
      <w:r w:rsidR="00175C05" w:rsidRPr="008C1DFA">
        <w:rPr>
          <w:sz w:val="24"/>
        </w:rPr>
        <w:t>Грецов</w:t>
      </w:r>
      <w:proofErr w:type="spellEnd"/>
      <w:r w:rsidR="00175C05" w:rsidRPr="008C1DFA">
        <w:rPr>
          <w:sz w:val="24"/>
        </w:rPr>
        <w:t xml:space="preserve"> А. 100 популярных профессий. Психология успешной карьеры для старшеклассников и студентов. – </w:t>
      </w:r>
      <w:proofErr w:type="spellStart"/>
      <w:r w:rsidR="00175C05" w:rsidRPr="008C1DFA">
        <w:rPr>
          <w:sz w:val="24"/>
        </w:rPr>
        <w:t>Спб</w:t>
      </w:r>
      <w:proofErr w:type="spellEnd"/>
      <w:r w:rsidR="00175C05" w:rsidRPr="008C1DFA">
        <w:rPr>
          <w:sz w:val="24"/>
        </w:rPr>
        <w:t>.,</w:t>
      </w:r>
      <w:r w:rsidR="00175C05" w:rsidRPr="008C1DFA">
        <w:rPr>
          <w:spacing w:val="1"/>
          <w:sz w:val="24"/>
        </w:rPr>
        <w:t xml:space="preserve"> </w:t>
      </w:r>
      <w:r w:rsidR="00175C05" w:rsidRPr="008C1DFA">
        <w:rPr>
          <w:sz w:val="24"/>
        </w:rPr>
        <w:t>2008.</w:t>
      </w:r>
    </w:p>
    <w:p w:rsidR="00175C05" w:rsidRPr="008C1DFA" w:rsidRDefault="008C1DFA" w:rsidP="008C1DFA">
      <w:pPr>
        <w:tabs>
          <w:tab w:val="left" w:pos="0"/>
        </w:tabs>
        <w:ind w:right="820"/>
        <w:rPr>
          <w:sz w:val="24"/>
        </w:rPr>
      </w:pPr>
      <w:r>
        <w:rPr>
          <w:sz w:val="24"/>
        </w:rPr>
        <w:t>2.</w:t>
      </w:r>
      <w:r w:rsidR="00175C05" w:rsidRPr="008C1DFA">
        <w:rPr>
          <w:sz w:val="24"/>
        </w:rPr>
        <w:t xml:space="preserve">Безус Ж.Н., Жукова Ю.П., Кузнецова И.В., Радченко В.В., </w:t>
      </w:r>
      <w:proofErr w:type="spellStart"/>
      <w:r w:rsidR="00175C05" w:rsidRPr="008C1DFA">
        <w:rPr>
          <w:sz w:val="24"/>
        </w:rPr>
        <w:t>Совина</w:t>
      </w:r>
      <w:proofErr w:type="spellEnd"/>
      <w:r w:rsidR="00175C05" w:rsidRPr="008C1DFA">
        <w:rPr>
          <w:sz w:val="24"/>
        </w:rPr>
        <w:t xml:space="preserve"> К.В., </w:t>
      </w:r>
      <w:proofErr w:type="spellStart"/>
      <w:r w:rsidR="00175C05" w:rsidRPr="008C1DFA">
        <w:rPr>
          <w:sz w:val="24"/>
        </w:rPr>
        <w:t>Холодилова</w:t>
      </w:r>
      <w:proofErr w:type="spellEnd"/>
      <w:r w:rsidR="00175C05" w:rsidRPr="008C1DFA">
        <w:rPr>
          <w:sz w:val="24"/>
        </w:rPr>
        <w:t xml:space="preserve"> Ю.К.</w:t>
      </w:r>
      <w:r w:rsidR="00175C05" w:rsidRPr="008C1DFA">
        <w:rPr>
          <w:spacing w:val="-33"/>
          <w:sz w:val="24"/>
        </w:rPr>
        <w:t xml:space="preserve"> </w:t>
      </w:r>
      <w:r w:rsidR="00175C05" w:rsidRPr="008C1DFA">
        <w:rPr>
          <w:sz w:val="24"/>
        </w:rPr>
        <w:t>Путь к профессии: основы активной позиции на рынке труда: Учебное пособие для учащихся старших классов школ. - Ярославль: Центр «Ресурс»,</w:t>
      </w:r>
      <w:r w:rsidR="00175C05" w:rsidRPr="008C1DFA">
        <w:rPr>
          <w:spacing w:val="1"/>
          <w:sz w:val="24"/>
        </w:rPr>
        <w:t xml:space="preserve"> </w:t>
      </w:r>
      <w:r w:rsidR="00175C05" w:rsidRPr="008C1DFA">
        <w:rPr>
          <w:sz w:val="24"/>
        </w:rPr>
        <w:t>2003.</w:t>
      </w:r>
    </w:p>
    <w:p w:rsidR="00175C05" w:rsidRPr="008C1DFA" w:rsidRDefault="008C1DFA" w:rsidP="008C1DFA">
      <w:pPr>
        <w:tabs>
          <w:tab w:val="left" w:pos="0"/>
        </w:tabs>
        <w:rPr>
          <w:sz w:val="24"/>
        </w:rPr>
      </w:pPr>
      <w:r>
        <w:rPr>
          <w:sz w:val="24"/>
        </w:rPr>
        <w:t>3.</w:t>
      </w:r>
      <w:r w:rsidR="00175C05" w:rsidRPr="008C1DFA">
        <w:rPr>
          <w:sz w:val="24"/>
        </w:rPr>
        <w:t>Бендюков М. А. Ступени карьеры: азбука профориентации. - Санкт- Петербург: Речь,</w:t>
      </w:r>
      <w:r w:rsidR="00175C05" w:rsidRPr="008C1DFA">
        <w:rPr>
          <w:spacing w:val="-10"/>
          <w:sz w:val="24"/>
        </w:rPr>
        <w:t xml:space="preserve"> </w:t>
      </w:r>
      <w:r w:rsidR="00175C05" w:rsidRPr="008C1DFA">
        <w:rPr>
          <w:sz w:val="24"/>
        </w:rPr>
        <w:t>2006.</w:t>
      </w:r>
    </w:p>
    <w:p w:rsidR="00175C05" w:rsidRPr="00175C05" w:rsidRDefault="00175C05" w:rsidP="00175C05">
      <w:pPr>
        <w:jc w:val="both"/>
        <w:rPr>
          <w:b/>
        </w:rPr>
      </w:pPr>
      <w:r w:rsidRPr="00175C05">
        <w:rPr>
          <w:b/>
        </w:rPr>
        <w:t>2. Место предмета в учебном плане:</w:t>
      </w:r>
    </w:p>
    <w:p w:rsidR="00175C05" w:rsidRDefault="00175C05" w:rsidP="00175C05">
      <w:pPr>
        <w:pStyle w:val="a3"/>
        <w:spacing w:before="11"/>
      </w:pPr>
      <w:r>
        <w:t>В учебном плане МКОУ «</w:t>
      </w:r>
      <w:proofErr w:type="gramStart"/>
      <w:r>
        <w:t>Георгиевская</w:t>
      </w:r>
      <w:proofErr w:type="gramEnd"/>
      <w:r>
        <w:t xml:space="preserve"> СОШ» на изучение курс</w:t>
      </w:r>
      <w:r w:rsidR="00C430A9">
        <w:t>а отводится 1 час в неделю, 34</w:t>
      </w:r>
      <w:r>
        <w:t xml:space="preserve"> часа в год</w:t>
      </w:r>
    </w:p>
    <w:p w:rsidR="004A75FF" w:rsidRDefault="004A75FF" w:rsidP="004A75FF">
      <w:pPr>
        <w:pStyle w:val="a3"/>
        <w:spacing w:before="11"/>
        <w:rPr>
          <w:b/>
        </w:rPr>
      </w:pPr>
      <w:r>
        <w:rPr>
          <w:b/>
        </w:rPr>
        <w:t>3.</w:t>
      </w:r>
      <w:r w:rsidRPr="004A75FF">
        <w:rPr>
          <w:b/>
        </w:rPr>
        <w:t>Характеристика курса внеурочной деятельности:</w:t>
      </w:r>
    </w:p>
    <w:p w:rsidR="004A75FF" w:rsidRPr="004A75FF" w:rsidRDefault="004A75FF" w:rsidP="004A75FF">
      <w:pPr>
        <w:tabs>
          <w:tab w:val="left" w:pos="886"/>
          <w:tab w:val="left" w:pos="887"/>
        </w:tabs>
        <w:jc w:val="both"/>
        <w:rPr>
          <w:rFonts w:ascii="Symbol" w:hAnsi="Symbol"/>
          <w:sz w:val="24"/>
        </w:rPr>
      </w:pPr>
      <w:r>
        <w:t xml:space="preserve">Курс </w:t>
      </w:r>
      <w:proofErr w:type="spellStart"/>
      <w:r>
        <w:t>предпрофильной</w:t>
      </w:r>
      <w:proofErr w:type="spellEnd"/>
      <w:r>
        <w:t xml:space="preserve"> подготовки «Введение в профессию» призван для формирования у </w:t>
      </w:r>
      <w:proofErr w:type="gramStart"/>
      <w:r>
        <w:t>обучающихся</w:t>
      </w:r>
      <w:proofErr w:type="gramEnd"/>
      <w:r>
        <w:t xml:space="preserve"> обоснованного выбора будущего профильного обучения. Актуальность курса определяется значимостью формирования у школьников профессионального самосознания и осознанного выбора будущей профессии.</w:t>
      </w:r>
    </w:p>
    <w:p w:rsidR="00371530" w:rsidRDefault="004A75FF" w:rsidP="008C1DFA">
      <w:pPr>
        <w:pStyle w:val="Heading3"/>
        <w:spacing w:before="0"/>
        <w:ind w:right="-35"/>
        <w:jc w:val="left"/>
      </w:pPr>
      <w:r>
        <w:rPr>
          <w:bCs w:val="0"/>
        </w:rPr>
        <w:t>4</w:t>
      </w:r>
      <w:r w:rsidR="00175C05" w:rsidRPr="00175C05">
        <w:rPr>
          <w:bCs w:val="0"/>
        </w:rPr>
        <w:t>. Цели и задачи:</w:t>
      </w:r>
    </w:p>
    <w:p w:rsidR="00371530" w:rsidRDefault="004A75FF" w:rsidP="008C1DFA">
      <w:pPr>
        <w:pStyle w:val="a4"/>
        <w:tabs>
          <w:tab w:val="left" w:pos="0"/>
        </w:tabs>
        <w:ind w:left="0" w:right="-35" w:firstLine="0"/>
        <w:jc w:val="both"/>
        <w:rPr>
          <w:sz w:val="24"/>
        </w:rPr>
      </w:pPr>
      <w:r>
        <w:rPr>
          <w:sz w:val="24"/>
        </w:rPr>
        <w:t>1.</w:t>
      </w:r>
      <w:r w:rsidR="006B6768">
        <w:rPr>
          <w:sz w:val="24"/>
        </w:rPr>
        <w:t xml:space="preserve">Подготовить </w:t>
      </w:r>
      <w:proofErr w:type="gramStart"/>
      <w:r w:rsidR="006B6768">
        <w:rPr>
          <w:sz w:val="24"/>
        </w:rPr>
        <w:t>обучающихся</w:t>
      </w:r>
      <w:proofErr w:type="gramEnd"/>
      <w:r w:rsidR="006B6768">
        <w:rPr>
          <w:sz w:val="24"/>
        </w:rPr>
        <w:t xml:space="preserve"> к адекватному профессиональному</w:t>
      </w:r>
      <w:r w:rsidR="006B6768">
        <w:rPr>
          <w:spacing w:val="-16"/>
          <w:sz w:val="24"/>
        </w:rPr>
        <w:t xml:space="preserve"> </w:t>
      </w:r>
      <w:r w:rsidR="006B6768">
        <w:rPr>
          <w:sz w:val="24"/>
        </w:rPr>
        <w:t>самоопределению.</w:t>
      </w:r>
    </w:p>
    <w:p w:rsidR="00371530" w:rsidRDefault="004A75FF" w:rsidP="008C1DFA">
      <w:pPr>
        <w:pStyle w:val="a4"/>
        <w:tabs>
          <w:tab w:val="left" w:pos="0"/>
        </w:tabs>
        <w:ind w:left="0" w:right="-35" w:firstLine="0"/>
        <w:jc w:val="both"/>
        <w:rPr>
          <w:sz w:val="24"/>
        </w:rPr>
      </w:pPr>
      <w:r>
        <w:rPr>
          <w:sz w:val="24"/>
        </w:rPr>
        <w:t>2.</w:t>
      </w:r>
      <w:r w:rsidR="006B6768">
        <w:rPr>
          <w:sz w:val="24"/>
        </w:rPr>
        <w:t>Сформировать у них обоснованное профессиональное</w:t>
      </w:r>
      <w:r w:rsidR="006B6768">
        <w:rPr>
          <w:spacing w:val="-11"/>
          <w:sz w:val="24"/>
        </w:rPr>
        <w:t xml:space="preserve"> </w:t>
      </w:r>
      <w:r w:rsidR="006B6768">
        <w:rPr>
          <w:sz w:val="24"/>
        </w:rPr>
        <w:t>намерение.</w:t>
      </w:r>
    </w:p>
    <w:p w:rsidR="00371530" w:rsidRPr="00175C05" w:rsidRDefault="004A75FF" w:rsidP="008C1DFA">
      <w:pPr>
        <w:pStyle w:val="a4"/>
        <w:tabs>
          <w:tab w:val="left" w:pos="0"/>
          <w:tab w:val="left" w:pos="996"/>
          <w:tab w:val="left" w:pos="997"/>
          <w:tab w:val="left" w:pos="2230"/>
          <w:tab w:val="left" w:pos="3746"/>
          <w:tab w:val="left" w:pos="4084"/>
          <w:tab w:val="left" w:pos="6240"/>
          <w:tab w:val="left" w:pos="7523"/>
          <w:tab w:val="left" w:pos="7856"/>
          <w:tab w:val="left" w:pos="9444"/>
        </w:tabs>
        <w:spacing w:before="1"/>
        <w:ind w:left="0" w:right="-35" w:firstLine="0"/>
        <w:jc w:val="both"/>
        <w:rPr>
          <w:sz w:val="24"/>
        </w:rPr>
      </w:pPr>
      <w:r>
        <w:rPr>
          <w:sz w:val="24"/>
        </w:rPr>
        <w:t>3.</w:t>
      </w:r>
      <w:r w:rsidR="006B6768">
        <w:rPr>
          <w:sz w:val="24"/>
        </w:rPr>
        <w:t>Развивать</w:t>
      </w:r>
      <w:r w:rsidR="006B6768">
        <w:rPr>
          <w:sz w:val="24"/>
        </w:rPr>
        <w:tab/>
        <w:t>способности</w:t>
      </w:r>
      <w:r w:rsidR="006B6768">
        <w:rPr>
          <w:sz w:val="24"/>
        </w:rPr>
        <w:tab/>
        <w:t>к</w:t>
      </w:r>
      <w:r w:rsidR="006B6768">
        <w:rPr>
          <w:sz w:val="24"/>
        </w:rPr>
        <w:tab/>
        <w:t>профессиональной</w:t>
      </w:r>
      <w:r w:rsidR="006B6768">
        <w:rPr>
          <w:sz w:val="24"/>
        </w:rPr>
        <w:tab/>
        <w:t>адаптации</w:t>
      </w:r>
      <w:r w:rsidR="006B6768">
        <w:rPr>
          <w:sz w:val="24"/>
        </w:rPr>
        <w:tab/>
        <w:t>в</w:t>
      </w:r>
      <w:r w:rsidR="006B6768">
        <w:rPr>
          <w:sz w:val="24"/>
        </w:rPr>
        <w:tab/>
        <w:t>современных</w:t>
      </w:r>
      <w:r w:rsidR="006B6768">
        <w:rPr>
          <w:sz w:val="24"/>
        </w:rPr>
        <w:tab/>
        <w:t>социально- экономических</w:t>
      </w:r>
      <w:r w:rsidR="006B6768">
        <w:rPr>
          <w:spacing w:val="3"/>
          <w:sz w:val="24"/>
        </w:rPr>
        <w:t xml:space="preserve"> </w:t>
      </w:r>
      <w:r w:rsidR="006B6768">
        <w:rPr>
          <w:sz w:val="24"/>
        </w:rPr>
        <w:t>условиях.</w:t>
      </w:r>
    </w:p>
    <w:p w:rsidR="00371530" w:rsidRDefault="006B6768" w:rsidP="008C1DFA">
      <w:pPr>
        <w:pStyle w:val="Heading3"/>
        <w:spacing w:before="0" w:line="274" w:lineRule="exact"/>
        <w:jc w:val="both"/>
      </w:pPr>
      <w:r>
        <w:t>Задачи курса:</w:t>
      </w:r>
    </w:p>
    <w:p w:rsidR="00371530" w:rsidRPr="008C1DFA" w:rsidRDefault="008C1DFA" w:rsidP="008C1DFA">
      <w:pPr>
        <w:tabs>
          <w:tab w:val="left" w:pos="774"/>
        </w:tabs>
        <w:spacing w:line="274" w:lineRule="exact"/>
        <w:jc w:val="both"/>
        <w:rPr>
          <w:sz w:val="24"/>
        </w:rPr>
      </w:pPr>
      <w:r>
        <w:rPr>
          <w:sz w:val="24"/>
        </w:rPr>
        <w:t>1.</w:t>
      </w:r>
      <w:r w:rsidR="006B6768" w:rsidRPr="008C1DFA">
        <w:rPr>
          <w:sz w:val="24"/>
        </w:rPr>
        <w:t>Повышение профессиональной грамотности</w:t>
      </w:r>
      <w:r w:rsidR="006B6768" w:rsidRPr="008C1DFA">
        <w:rPr>
          <w:spacing w:val="-4"/>
          <w:sz w:val="24"/>
        </w:rPr>
        <w:t xml:space="preserve"> </w:t>
      </w:r>
      <w:proofErr w:type="gramStart"/>
      <w:r w:rsidR="006B6768" w:rsidRPr="008C1DFA">
        <w:rPr>
          <w:sz w:val="24"/>
        </w:rPr>
        <w:t>обучающихся</w:t>
      </w:r>
      <w:proofErr w:type="gramEnd"/>
      <w:r w:rsidR="006B6768" w:rsidRPr="008C1DFA">
        <w:rPr>
          <w:sz w:val="24"/>
        </w:rPr>
        <w:t>.</w:t>
      </w:r>
    </w:p>
    <w:p w:rsidR="00371530" w:rsidRPr="008C1DFA" w:rsidRDefault="008C1DFA" w:rsidP="008C1DFA">
      <w:pPr>
        <w:tabs>
          <w:tab w:val="left" w:pos="956"/>
        </w:tabs>
        <w:ind w:right="107"/>
        <w:jc w:val="both"/>
        <w:rPr>
          <w:sz w:val="24"/>
        </w:rPr>
      </w:pPr>
      <w:proofErr w:type="gramStart"/>
      <w:r>
        <w:rPr>
          <w:sz w:val="24"/>
        </w:rPr>
        <w:t>2.</w:t>
      </w:r>
      <w:r w:rsidR="006B6768" w:rsidRPr="008C1DFA">
        <w:rPr>
          <w:sz w:val="24"/>
        </w:rPr>
        <w:t>Формирование у обучающихся профессиональной направленности, профессионального самосознания и призвания, положительного отношения к себе как субъекту будущей профессиональной</w:t>
      </w:r>
      <w:r w:rsidR="006B6768" w:rsidRPr="008C1DFA">
        <w:rPr>
          <w:spacing w:val="-1"/>
          <w:sz w:val="24"/>
        </w:rPr>
        <w:t xml:space="preserve"> </w:t>
      </w:r>
      <w:r w:rsidR="006B6768" w:rsidRPr="008C1DFA">
        <w:rPr>
          <w:sz w:val="24"/>
        </w:rPr>
        <w:t>деятельности.</w:t>
      </w:r>
      <w:proofErr w:type="gramEnd"/>
    </w:p>
    <w:p w:rsidR="00175C05" w:rsidRPr="008C1DFA" w:rsidRDefault="008C1DFA" w:rsidP="008C1DFA">
      <w:pPr>
        <w:tabs>
          <w:tab w:val="left" w:pos="812"/>
        </w:tabs>
        <w:ind w:right="818"/>
        <w:jc w:val="both"/>
        <w:rPr>
          <w:sz w:val="24"/>
        </w:rPr>
      </w:pPr>
      <w:r>
        <w:rPr>
          <w:sz w:val="24"/>
        </w:rPr>
        <w:t>3.</w:t>
      </w:r>
      <w:r w:rsidR="006B6768" w:rsidRPr="008C1DFA">
        <w:rPr>
          <w:sz w:val="24"/>
        </w:rPr>
        <w:t>Развитие умения анализировать профессии и профессиональную деятельность и соотносить свои способности с требованиями</w:t>
      </w:r>
      <w:r w:rsidR="006B6768" w:rsidRPr="008C1DFA">
        <w:rPr>
          <w:spacing w:val="-2"/>
          <w:sz w:val="24"/>
        </w:rPr>
        <w:t xml:space="preserve"> </w:t>
      </w:r>
      <w:r w:rsidR="006B6768" w:rsidRPr="008C1DFA">
        <w:rPr>
          <w:sz w:val="24"/>
        </w:rPr>
        <w:t>профессии.</w:t>
      </w:r>
    </w:p>
    <w:p w:rsidR="00371530" w:rsidRPr="00175C05" w:rsidRDefault="006B6768" w:rsidP="008C1DFA">
      <w:pPr>
        <w:tabs>
          <w:tab w:val="left" w:pos="812"/>
        </w:tabs>
        <w:ind w:right="818"/>
        <w:jc w:val="both"/>
        <w:rPr>
          <w:sz w:val="24"/>
        </w:rPr>
      </w:pPr>
      <w:r w:rsidRPr="00175C05">
        <w:rPr>
          <w:b/>
        </w:rPr>
        <w:t>Требования к уровню подготовки учащихся</w:t>
      </w:r>
    </w:p>
    <w:p w:rsidR="00371530" w:rsidRDefault="006B6768" w:rsidP="008C1DFA">
      <w:pPr>
        <w:ind w:right="-35"/>
        <w:jc w:val="both"/>
        <w:rPr>
          <w:sz w:val="24"/>
        </w:rPr>
      </w:pPr>
      <w:r>
        <w:rPr>
          <w:sz w:val="24"/>
        </w:rPr>
        <w:t xml:space="preserve">В результате выполнения данной программы </w:t>
      </w:r>
      <w:r>
        <w:rPr>
          <w:b/>
          <w:sz w:val="24"/>
        </w:rPr>
        <w:t xml:space="preserve">учащиеся должны знать </w:t>
      </w:r>
      <w:r w:rsidR="00175C05">
        <w:rPr>
          <w:sz w:val="24"/>
        </w:rPr>
        <w:t xml:space="preserve">сущность </w:t>
      </w:r>
      <w:r>
        <w:rPr>
          <w:sz w:val="24"/>
        </w:rPr>
        <w:t xml:space="preserve">и содержание </w:t>
      </w:r>
      <w:r w:rsidR="00175C05">
        <w:rPr>
          <w:sz w:val="24"/>
        </w:rPr>
        <w:t xml:space="preserve">   </w:t>
      </w:r>
      <w:r>
        <w:rPr>
          <w:sz w:val="24"/>
        </w:rPr>
        <w:t>следующих понятий:</w:t>
      </w:r>
    </w:p>
    <w:p w:rsidR="00371530" w:rsidRPr="00175C05" w:rsidRDefault="00175C05" w:rsidP="00175C05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6B6768" w:rsidRPr="00175C05">
        <w:rPr>
          <w:sz w:val="24"/>
        </w:rPr>
        <w:t>психологические особенности</w:t>
      </w:r>
      <w:r w:rsidR="006B6768" w:rsidRPr="00175C05">
        <w:rPr>
          <w:spacing w:val="-2"/>
          <w:sz w:val="24"/>
        </w:rPr>
        <w:t xml:space="preserve"> </w:t>
      </w:r>
      <w:r w:rsidR="006B6768" w:rsidRPr="00175C05">
        <w:rPr>
          <w:sz w:val="24"/>
        </w:rPr>
        <w:t>личности;</w:t>
      </w:r>
    </w:p>
    <w:p w:rsidR="00371530" w:rsidRPr="00175C05" w:rsidRDefault="00175C05" w:rsidP="00175C05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6B6768" w:rsidRPr="00175C05">
        <w:rPr>
          <w:sz w:val="24"/>
        </w:rPr>
        <w:t>самоопределение;</w:t>
      </w:r>
    </w:p>
    <w:p w:rsidR="00371530" w:rsidRPr="00175C05" w:rsidRDefault="00175C05" w:rsidP="00175C05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6B6768" w:rsidRPr="00175C05">
        <w:rPr>
          <w:sz w:val="24"/>
        </w:rPr>
        <w:t>профессиональные интересы и склонности,</w:t>
      </w:r>
      <w:r w:rsidR="006B6768" w:rsidRPr="00175C05">
        <w:rPr>
          <w:spacing w:val="-3"/>
          <w:sz w:val="24"/>
        </w:rPr>
        <w:t xml:space="preserve"> </w:t>
      </w:r>
      <w:r w:rsidR="006B6768" w:rsidRPr="00175C05">
        <w:rPr>
          <w:sz w:val="24"/>
        </w:rPr>
        <w:t>способности;</w:t>
      </w:r>
    </w:p>
    <w:p w:rsidR="00371530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6B6768" w:rsidRPr="00175C05">
        <w:rPr>
          <w:sz w:val="24"/>
        </w:rPr>
        <w:t>классификация, типы и подтипы</w:t>
      </w:r>
      <w:r w:rsidR="006B6768" w:rsidRPr="00175C05">
        <w:rPr>
          <w:spacing w:val="-6"/>
          <w:sz w:val="24"/>
        </w:rPr>
        <w:t xml:space="preserve"> </w:t>
      </w:r>
      <w:r w:rsidR="006B6768" w:rsidRPr="00175C05">
        <w:rPr>
          <w:sz w:val="24"/>
        </w:rPr>
        <w:t>профессий;</w:t>
      </w:r>
    </w:p>
    <w:p w:rsidR="00371530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proofErr w:type="spellStart"/>
      <w:r w:rsidR="006B6768" w:rsidRPr="00175C05">
        <w:rPr>
          <w:sz w:val="24"/>
        </w:rPr>
        <w:t>профессиограмма</w:t>
      </w:r>
      <w:proofErr w:type="spellEnd"/>
      <w:r w:rsidR="006B6768" w:rsidRPr="00175C05">
        <w:rPr>
          <w:sz w:val="24"/>
        </w:rPr>
        <w:t>;</w:t>
      </w:r>
    </w:p>
    <w:p w:rsidR="00371530" w:rsidRDefault="00175C05" w:rsidP="008C1DFA">
      <w:p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 xml:space="preserve">- </w:t>
      </w:r>
      <w:r w:rsidR="006B6768" w:rsidRPr="00175C05">
        <w:rPr>
          <w:sz w:val="24"/>
        </w:rPr>
        <w:t>профессиональная</w:t>
      </w:r>
      <w:r w:rsidR="006B6768" w:rsidRPr="00175C05">
        <w:rPr>
          <w:spacing w:val="-1"/>
          <w:sz w:val="24"/>
        </w:rPr>
        <w:t xml:space="preserve"> </w:t>
      </w:r>
      <w:r w:rsidR="006B6768" w:rsidRPr="00175C05">
        <w:rPr>
          <w:sz w:val="24"/>
        </w:rPr>
        <w:t>пригодность</w:t>
      </w:r>
    </w:p>
    <w:p w:rsidR="00175C05" w:rsidRPr="00175C05" w:rsidRDefault="00175C05" w:rsidP="008C1DFA">
      <w:pPr>
        <w:tabs>
          <w:tab w:val="left" w:pos="826"/>
          <w:tab w:val="left" w:pos="827"/>
        </w:tabs>
        <w:spacing w:before="61"/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Pr="00175C05">
        <w:rPr>
          <w:sz w:val="24"/>
        </w:rPr>
        <w:t>проектирование профессионального жизненного</w:t>
      </w:r>
      <w:r w:rsidRPr="00175C05">
        <w:rPr>
          <w:spacing w:val="-1"/>
          <w:sz w:val="24"/>
        </w:rPr>
        <w:t xml:space="preserve"> </w:t>
      </w:r>
      <w:r w:rsidRPr="00175C05">
        <w:rPr>
          <w:sz w:val="24"/>
        </w:rPr>
        <w:t>пути;</w:t>
      </w:r>
    </w:p>
    <w:p w:rsidR="00175C05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Pr="00175C05">
        <w:rPr>
          <w:sz w:val="24"/>
        </w:rPr>
        <w:t>карьера, виды</w:t>
      </w:r>
      <w:r w:rsidRPr="00175C05">
        <w:rPr>
          <w:spacing w:val="-1"/>
          <w:sz w:val="24"/>
        </w:rPr>
        <w:t xml:space="preserve"> </w:t>
      </w:r>
      <w:r w:rsidRPr="00175C05">
        <w:rPr>
          <w:sz w:val="24"/>
        </w:rPr>
        <w:t>карьеры;</w:t>
      </w:r>
    </w:p>
    <w:p w:rsidR="00175C05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Pr="00175C05">
        <w:rPr>
          <w:sz w:val="24"/>
        </w:rPr>
        <w:t>личный профессиональный</w:t>
      </w:r>
      <w:r w:rsidRPr="00175C05">
        <w:rPr>
          <w:spacing w:val="-3"/>
          <w:sz w:val="24"/>
        </w:rPr>
        <w:t xml:space="preserve"> </w:t>
      </w:r>
      <w:r w:rsidRPr="00175C05">
        <w:rPr>
          <w:sz w:val="24"/>
        </w:rPr>
        <w:t>план;</w:t>
      </w:r>
    </w:p>
    <w:p w:rsidR="00175C05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Pr="00175C05">
        <w:rPr>
          <w:sz w:val="24"/>
        </w:rPr>
        <w:t>самооценка;</w:t>
      </w:r>
    </w:p>
    <w:p w:rsidR="00175C05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proofErr w:type="spellStart"/>
      <w:r w:rsidRPr="00175C05">
        <w:rPr>
          <w:sz w:val="24"/>
        </w:rPr>
        <w:t>профпригодность</w:t>
      </w:r>
      <w:proofErr w:type="spellEnd"/>
      <w:r w:rsidRPr="00175C05">
        <w:rPr>
          <w:sz w:val="24"/>
        </w:rPr>
        <w:t>;</w:t>
      </w:r>
    </w:p>
    <w:p w:rsidR="00175C05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Pr="00175C05">
        <w:rPr>
          <w:sz w:val="24"/>
        </w:rPr>
        <w:t>компенсация</w:t>
      </w:r>
      <w:r w:rsidRPr="00175C05">
        <w:rPr>
          <w:spacing w:val="-1"/>
          <w:sz w:val="24"/>
        </w:rPr>
        <w:t xml:space="preserve"> </w:t>
      </w:r>
      <w:r w:rsidRPr="00175C05">
        <w:rPr>
          <w:sz w:val="24"/>
        </w:rPr>
        <w:t>способностей;</w:t>
      </w:r>
    </w:p>
    <w:p w:rsidR="00175C05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Pr="00175C05">
        <w:rPr>
          <w:sz w:val="24"/>
        </w:rPr>
        <w:t>рынок</w:t>
      </w:r>
      <w:r w:rsidRPr="00175C05">
        <w:rPr>
          <w:spacing w:val="-1"/>
          <w:sz w:val="24"/>
        </w:rPr>
        <w:t xml:space="preserve"> </w:t>
      </w:r>
      <w:r w:rsidRPr="00175C05">
        <w:rPr>
          <w:sz w:val="24"/>
        </w:rPr>
        <w:t>труда.</w:t>
      </w:r>
    </w:p>
    <w:p w:rsidR="00175C05" w:rsidRDefault="00175C05" w:rsidP="008C1DFA">
      <w:pPr>
        <w:rPr>
          <w:sz w:val="24"/>
        </w:rPr>
      </w:pPr>
      <w:r>
        <w:rPr>
          <w:sz w:val="24"/>
        </w:rPr>
        <w:t xml:space="preserve">На основе полученных знаний </w:t>
      </w:r>
      <w:r>
        <w:rPr>
          <w:b/>
          <w:sz w:val="24"/>
        </w:rPr>
        <w:t>учащиеся должны уметь</w:t>
      </w:r>
      <w:r>
        <w:rPr>
          <w:sz w:val="24"/>
        </w:rPr>
        <w:t>:</w:t>
      </w:r>
    </w:p>
    <w:p w:rsidR="00175C05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Pr="00175C05">
        <w:rPr>
          <w:sz w:val="24"/>
        </w:rPr>
        <w:t>раскрывать психологические особенности своей</w:t>
      </w:r>
      <w:r w:rsidRPr="00175C05">
        <w:rPr>
          <w:spacing w:val="-2"/>
          <w:sz w:val="24"/>
        </w:rPr>
        <w:t xml:space="preserve"> </w:t>
      </w:r>
      <w:r w:rsidRPr="00175C05">
        <w:rPr>
          <w:sz w:val="24"/>
        </w:rPr>
        <w:t>личности;</w:t>
      </w:r>
    </w:p>
    <w:p w:rsidR="00175C05" w:rsidRPr="00175C05" w:rsidRDefault="00175C05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Pr="00175C05">
        <w:rPr>
          <w:sz w:val="24"/>
        </w:rPr>
        <w:t>выявлять свои способности и профессиональные</w:t>
      </w:r>
      <w:r w:rsidRPr="00175C05">
        <w:rPr>
          <w:spacing w:val="-3"/>
          <w:sz w:val="24"/>
        </w:rPr>
        <w:t xml:space="preserve"> </w:t>
      </w:r>
      <w:r w:rsidRPr="00175C05">
        <w:rPr>
          <w:sz w:val="24"/>
        </w:rPr>
        <w:t>интересы;</w:t>
      </w:r>
    </w:p>
    <w:p w:rsidR="00175C05" w:rsidRPr="00A516B6" w:rsidRDefault="00A516B6" w:rsidP="008C1DFA">
      <w:pPr>
        <w:tabs>
          <w:tab w:val="left" w:pos="826"/>
          <w:tab w:val="left" w:pos="827"/>
        </w:tabs>
        <w:ind w:right="-35"/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175C05" w:rsidRPr="00A516B6">
        <w:rPr>
          <w:sz w:val="24"/>
        </w:rPr>
        <w:t>определять соответствие выбранной профессии своим способностям, личностным особенностям и запросам рынка</w:t>
      </w:r>
      <w:r w:rsidR="00175C05" w:rsidRPr="00A516B6">
        <w:rPr>
          <w:spacing w:val="-4"/>
          <w:sz w:val="24"/>
        </w:rPr>
        <w:t xml:space="preserve"> </w:t>
      </w:r>
      <w:r w:rsidR="00175C05" w:rsidRPr="00A516B6">
        <w:rPr>
          <w:sz w:val="24"/>
        </w:rPr>
        <w:t>труда;</w:t>
      </w:r>
    </w:p>
    <w:p w:rsidR="00175C05" w:rsidRPr="00A516B6" w:rsidRDefault="00A516B6" w:rsidP="008C1DFA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175C05" w:rsidRPr="00A516B6">
        <w:rPr>
          <w:sz w:val="24"/>
        </w:rPr>
        <w:t>работать с</w:t>
      </w:r>
      <w:r w:rsidR="00175C05" w:rsidRPr="00A516B6">
        <w:rPr>
          <w:spacing w:val="-2"/>
          <w:sz w:val="24"/>
        </w:rPr>
        <w:t xml:space="preserve"> </w:t>
      </w:r>
      <w:proofErr w:type="spellStart"/>
      <w:r w:rsidR="00175C05" w:rsidRPr="00A516B6">
        <w:rPr>
          <w:sz w:val="24"/>
        </w:rPr>
        <w:t>профессиограммами</w:t>
      </w:r>
      <w:proofErr w:type="spellEnd"/>
      <w:r w:rsidR="00175C05" w:rsidRPr="00A516B6">
        <w:rPr>
          <w:sz w:val="24"/>
        </w:rPr>
        <w:t>;</w:t>
      </w:r>
    </w:p>
    <w:p w:rsidR="00175C05" w:rsidRPr="00A516B6" w:rsidRDefault="00A516B6" w:rsidP="008C1DFA">
      <w:pPr>
        <w:tabs>
          <w:tab w:val="left" w:pos="826"/>
          <w:tab w:val="left" w:pos="827"/>
        </w:tabs>
        <w:spacing w:before="1"/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175C05" w:rsidRPr="00A516B6">
        <w:rPr>
          <w:sz w:val="24"/>
        </w:rPr>
        <w:t>ориентироваться в типах и подтипах профессий;</w:t>
      </w:r>
    </w:p>
    <w:p w:rsidR="00175C05" w:rsidRPr="00A516B6" w:rsidRDefault="00A516B6" w:rsidP="00A516B6">
      <w:pPr>
        <w:tabs>
          <w:tab w:val="left" w:pos="826"/>
          <w:tab w:val="left" w:pos="827"/>
        </w:tabs>
        <w:rPr>
          <w:rFonts w:ascii="Symbol" w:hAnsi="Symbol"/>
          <w:sz w:val="20"/>
        </w:rPr>
      </w:pPr>
      <w:r>
        <w:rPr>
          <w:sz w:val="24"/>
        </w:rPr>
        <w:t xml:space="preserve">- </w:t>
      </w:r>
      <w:r w:rsidR="00175C05" w:rsidRPr="00A516B6">
        <w:rPr>
          <w:sz w:val="24"/>
        </w:rPr>
        <w:t>составлять личный профессиональный план;</w:t>
      </w:r>
    </w:p>
    <w:p w:rsidR="00175C05" w:rsidRDefault="00A516B6" w:rsidP="00175C05">
      <w:pPr>
        <w:tabs>
          <w:tab w:val="left" w:pos="826"/>
          <w:tab w:val="left" w:pos="827"/>
        </w:tabs>
        <w:rPr>
          <w:rFonts w:ascii="Symbol" w:hAnsi="Symbol"/>
          <w:sz w:val="20"/>
        </w:rPr>
        <w:sectPr w:rsidR="00175C05" w:rsidSect="004A75FF">
          <w:pgSz w:w="11910" w:h="16840"/>
          <w:pgMar w:top="620" w:right="570" w:bottom="280" w:left="567" w:header="720" w:footer="720" w:gutter="0"/>
          <w:cols w:space="720"/>
        </w:sectPr>
      </w:pPr>
      <w:r>
        <w:rPr>
          <w:sz w:val="24"/>
        </w:rPr>
        <w:t xml:space="preserve">- </w:t>
      </w:r>
      <w:r w:rsidR="00175C05" w:rsidRPr="00A516B6">
        <w:rPr>
          <w:sz w:val="24"/>
        </w:rPr>
        <w:t>проектировать свою профессиональную</w:t>
      </w:r>
      <w:r w:rsidR="00175C05" w:rsidRPr="00A516B6">
        <w:rPr>
          <w:spacing w:val="-2"/>
          <w:sz w:val="24"/>
        </w:rPr>
        <w:t xml:space="preserve"> </w:t>
      </w:r>
      <w:r w:rsidR="00175C05" w:rsidRPr="00A516B6">
        <w:rPr>
          <w:sz w:val="24"/>
        </w:rPr>
        <w:t>карьеру.</w:t>
      </w:r>
    </w:p>
    <w:p w:rsidR="00A516B6" w:rsidRPr="008C1DFA" w:rsidRDefault="008C1DFA" w:rsidP="008C1DFA">
      <w:pPr>
        <w:spacing w:before="92"/>
        <w:ind w:right="706"/>
        <w:rPr>
          <w:b/>
        </w:rPr>
      </w:pPr>
      <w:r>
        <w:rPr>
          <w:b/>
        </w:rPr>
        <w:lastRenderedPageBreak/>
        <w:t xml:space="preserve">5. </w:t>
      </w:r>
      <w:r w:rsidR="006B6768" w:rsidRPr="008C1DFA">
        <w:rPr>
          <w:b/>
        </w:rPr>
        <w:t>Общая характеристика учебной деятельности</w:t>
      </w:r>
    </w:p>
    <w:p w:rsidR="00371530" w:rsidRPr="00A516B6" w:rsidRDefault="006B6768" w:rsidP="008C1DFA">
      <w:pPr>
        <w:spacing w:before="92"/>
        <w:ind w:right="706"/>
        <w:rPr>
          <w:b/>
        </w:rPr>
      </w:pPr>
      <w:r w:rsidRPr="00A516B6">
        <w:rPr>
          <w:i/>
          <w:sz w:val="24"/>
        </w:rPr>
        <w:t>Применяемые технологии:</w:t>
      </w:r>
    </w:p>
    <w:p w:rsidR="00371530" w:rsidRDefault="006B6768" w:rsidP="00A516B6">
      <w:pPr>
        <w:pStyle w:val="a4"/>
        <w:tabs>
          <w:tab w:val="left" w:pos="0"/>
        </w:tabs>
        <w:spacing w:before="98"/>
        <w:ind w:left="0" w:firstLine="0"/>
        <w:jc w:val="both"/>
        <w:rPr>
          <w:rFonts w:ascii="Symbol" w:hAnsi="Symbol"/>
          <w:sz w:val="20"/>
        </w:rPr>
      </w:pPr>
      <w:r>
        <w:rPr>
          <w:sz w:val="24"/>
        </w:rPr>
        <w:t>С.И. Заир-Бек «Технология развития критического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мышления»;</w:t>
      </w:r>
    </w:p>
    <w:p w:rsidR="00371530" w:rsidRPr="00A516B6" w:rsidRDefault="006B6768" w:rsidP="00A516B6">
      <w:pPr>
        <w:tabs>
          <w:tab w:val="left" w:pos="0"/>
          <w:tab w:val="left" w:pos="569"/>
        </w:tabs>
        <w:jc w:val="both"/>
        <w:rPr>
          <w:rFonts w:ascii="Symbol" w:hAnsi="Symbol"/>
          <w:sz w:val="20"/>
        </w:rPr>
      </w:pPr>
      <w:r w:rsidRPr="00A516B6">
        <w:rPr>
          <w:sz w:val="24"/>
        </w:rPr>
        <w:t xml:space="preserve">И.Б. </w:t>
      </w:r>
      <w:proofErr w:type="spellStart"/>
      <w:r w:rsidRPr="00A516B6">
        <w:rPr>
          <w:sz w:val="24"/>
        </w:rPr>
        <w:t>Первин</w:t>
      </w:r>
      <w:proofErr w:type="spellEnd"/>
      <w:r w:rsidRPr="00A516B6">
        <w:rPr>
          <w:sz w:val="24"/>
        </w:rPr>
        <w:t>, В.К. Дьяченко «Технология групповых и коллективных способов</w:t>
      </w:r>
      <w:r w:rsidRPr="00A516B6">
        <w:rPr>
          <w:spacing w:val="-5"/>
          <w:sz w:val="24"/>
        </w:rPr>
        <w:t xml:space="preserve"> </w:t>
      </w:r>
      <w:r w:rsidRPr="00A516B6">
        <w:rPr>
          <w:sz w:val="24"/>
        </w:rPr>
        <w:t>обучения»;</w:t>
      </w:r>
    </w:p>
    <w:p w:rsidR="00371530" w:rsidRPr="00A516B6" w:rsidRDefault="006B6768" w:rsidP="00A516B6">
      <w:pPr>
        <w:tabs>
          <w:tab w:val="left" w:pos="0"/>
          <w:tab w:val="left" w:pos="569"/>
        </w:tabs>
        <w:jc w:val="both"/>
        <w:rPr>
          <w:rFonts w:ascii="Symbol" w:hAnsi="Symbol"/>
          <w:sz w:val="20"/>
        </w:rPr>
      </w:pPr>
      <w:r w:rsidRPr="00A516B6">
        <w:rPr>
          <w:sz w:val="24"/>
        </w:rPr>
        <w:t>Е.Н. Ильин «Технология личностной ориентации».</w:t>
      </w:r>
    </w:p>
    <w:p w:rsidR="00371530" w:rsidRDefault="006B6768" w:rsidP="00A516B6">
      <w:pPr>
        <w:pStyle w:val="a3"/>
        <w:tabs>
          <w:tab w:val="left" w:pos="0"/>
        </w:tabs>
        <w:ind w:right="2533"/>
        <w:jc w:val="both"/>
      </w:pPr>
      <w:r>
        <w:t>Формы обучения: лекция с элементами беседы, исследование, практикум. Методы обучения: словесные, наглядные, практические.</w:t>
      </w:r>
    </w:p>
    <w:p w:rsidR="00371530" w:rsidRDefault="006B6768" w:rsidP="00A516B6">
      <w:pPr>
        <w:tabs>
          <w:tab w:val="left" w:pos="0"/>
        </w:tabs>
        <w:jc w:val="both"/>
        <w:rPr>
          <w:i/>
          <w:sz w:val="24"/>
        </w:rPr>
      </w:pPr>
      <w:r>
        <w:rPr>
          <w:i/>
          <w:sz w:val="24"/>
        </w:rPr>
        <w:t>По уровню познавательной деятельности:</w:t>
      </w:r>
    </w:p>
    <w:p w:rsidR="00371530" w:rsidRPr="00A516B6" w:rsidRDefault="00A516B6" w:rsidP="00A516B6">
      <w:pPr>
        <w:tabs>
          <w:tab w:val="left" w:pos="0"/>
          <w:tab w:val="left" w:pos="628"/>
        </w:tabs>
        <w:jc w:val="both"/>
        <w:rPr>
          <w:rFonts w:ascii="Symbol" w:hAnsi="Symbol"/>
        </w:rPr>
      </w:pPr>
      <w:r>
        <w:rPr>
          <w:sz w:val="24"/>
        </w:rPr>
        <w:t xml:space="preserve">- </w:t>
      </w:r>
      <w:r w:rsidR="006B6768" w:rsidRPr="00A516B6">
        <w:rPr>
          <w:sz w:val="24"/>
        </w:rPr>
        <w:t xml:space="preserve">объяснительно - </w:t>
      </w:r>
      <w:proofErr w:type="gramStart"/>
      <w:r w:rsidR="006B6768" w:rsidRPr="00A516B6">
        <w:rPr>
          <w:sz w:val="24"/>
        </w:rPr>
        <w:t>иллюстративный</w:t>
      </w:r>
      <w:proofErr w:type="gramEnd"/>
      <w:r w:rsidR="006B6768" w:rsidRPr="00A516B6">
        <w:rPr>
          <w:sz w:val="24"/>
        </w:rPr>
        <w:t xml:space="preserve"> (беседа,</w:t>
      </w:r>
      <w:r w:rsidR="006B6768" w:rsidRPr="00A516B6">
        <w:rPr>
          <w:spacing w:val="-1"/>
          <w:sz w:val="24"/>
        </w:rPr>
        <w:t xml:space="preserve"> </w:t>
      </w:r>
      <w:r w:rsidR="006B6768" w:rsidRPr="00A516B6">
        <w:rPr>
          <w:sz w:val="24"/>
        </w:rPr>
        <w:t>сообщение);</w:t>
      </w:r>
    </w:p>
    <w:p w:rsidR="00371530" w:rsidRPr="00A516B6" w:rsidRDefault="00A516B6" w:rsidP="00A516B6">
      <w:pPr>
        <w:tabs>
          <w:tab w:val="left" w:pos="0"/>
          <w:tab w:val="left" w:pos="628"/>
        </w:tabs>
        <w:jc w:val="both"/>
        <w:rPr>
          <w:rFonts w:ascii="Symbol" w:hAnsi="Symbol"/>
        </w:rPr>
      </w:pPr>
      <w:r>
        <w:rPr>
          <w:sz w:val="24"/>
        </w:rPr>
        <w:t xml:space="preserve">- </w:t>
      </w:r>
      <w:proofErr w:type="gramStart"/>
      <w:r w:rsidR="006B6768" w:rsidRPr="00A516B6">
        <w:rPr>
          <w:sz w:val="24"/>
        </w:rPr>
        <w:t>репродуктивный</w:t>
      </w:r>
      <w:proofErr w:type="gramEnd"/>
      <w:r w:rsidR="006B6768" w:rsidRPr="00A516B6">
        <w:rPr>
          <w:sz w:val="24"/>
        </w:rPr>
        <w:t xml:space="preserve"> (построение</w:t>
      </w:r>
      <w:r w:rsidR="006B6768" w:rsidRPr="00A516B6">
        <w:rPr>
          <w:spacing w:val="-2"/>
          <w:sz w:val="24"/>
        </w:rPr>
        <w:t xml:space="preserve"> </w:t>
      </w:r>
      <w:proofErr w:type="spellStart"/>
      <w:r w:rsidR="006B6768" w:rsidRPr="00A516B6">
        <w:rPr>
          <w:sz w:val="24"/>
        </w:rPr>
        <w:t>профессиограмм</w:t>
      </w:r>
      <w:proofErr w:type="spellEnd"/>
      <w:r w:rsidR="006B6768" w:rsidRPr="00A516B6">
        <w:rPr>
          <w:sz w:val="24"/>
        </w:rPr>
        <w:t>);</w:t>
      </w:r>
    </w:p>
    <w:p w:rsidR="00371530" w:rsidRPr="00A516B6" w:rsidRDefault="00A516B6" w:rsidP="00A516B6">
      <w:pPr>
        <w:tabs>
          <w:tab w:val="left" w:pos="0"/>
          <w:tab w:val="left" w:pos="628"/>
        </w:tabs>
        <w:jc w:val="both"/>
        <w:rPr>
          <w:rFonts w:ascii="Symbol" w:hAnsi="Symbol"/>
        </w:rPr>
      </w:pPr>
      <w:r>
        <w:rPr>
          <w:sz w:val="24"/>
        </w:rPr>
        <w:t xml:space="preserve">- </w:t>
      </w:r>
      <w:r w:rsidR="006B6768" w:rsidRPr="00A516B6">
        <w:rPr>
          <w:sz w:val="24"/>
        </w:rPr>
        <w:t>проблемное изложение изучаемого материала (создание проблемной</w:t>
      </w:r>
      <w:r w:rsidR="006B6768" w:rsidRPr="00A516B6">
        <w:rPr>
          <w:spacing w:val="-7"/>
          <w:sz w:val="24"/>
        </w:rPr>
        <w:t xml:space="preserve"> </w:t>
      </w:r>
      <w:r w:rsidR="006B6768" w:rsidRPr="00A516B6">
        <w:rPr>
          <w:sz w:val="24"/>
        </w:rPr>
        <w:t>ситуации);</w:t>
      </w:r>
    </w:p>
    <w:p w:rsidR="00371530" w:rsidRPr="00A516B6" w:rsidRDefault="00A516B6" w:rsidP="00A516B6">
      <w:pPr>
        <w:tabs>
          <w:tab w:val="left" w:pos="0"/>
          <w:tab w:val="left" w:pos="628"/>
        </w:tabs>
        <w:jc w:val="both"/>
        <w:rPr>
          <w:rFonts w:ascii="Symbol" w:hAnsi="Symbol"/>
        </w:rPr>
      </w:pPr>
      <w:r>
        <w:rPr>
          <w:sz w:val="24"/>
        </w:rPr>
        <w:t xml:space="preserve">- </w:t>
      </w:r>
      <w:proofErr w:type="gramStart"/>
      <w:r w:rsidR="006B6768" w:rsidRPr="00A516B6">
        <w:rPr>
          <w:sz w:val="24"/>
        </w:rPr>
        <w:t>Исследовательский</w:t>
      </w:r>
      <w:proofErr w:type="gramEnd"/>
      <w:r w:rsidR="006B6768" w:rsidRPr="00A516B6">
        <w:rPr>
          <w:sz w:val="24"/>
        </w:rPr>
        <w:t xml:space="preserve"> (работа над</w:t>
      </w:r>
      <w:r w:rsidR="006B6768" w:rsidRPr="00A516B6">
        <w:rPr>
          <w:spacing w:val="-2"/>
          <w:sz w:val="24"/>
        </w:rPr>
        <w:t xml:space="preserve"> </w:t>
      </w:r>
      <w:r w:rsidR="006B6768" w:rsidRPr="00A516B6">
        <w:rPr>
          <w:sz w:val="24"/>
        </w:rPr>
        <w:t>проектом).</w:t>
      </w:r>
    </w:p>
    <w:p w:rsidR="00371530" w:rsidRDefault="006B6768" w:rsidP="00A516B6">
      <w:pPr>
        <w:tabs>
          <w:tab w:val="left" w:pos="0"/>
        </w:tabs>
        <w:jc w:val="both"/>
        <w:rPr>
          <w:i/>
          <w:sz w:val="24"/>
        </w:rPr>
      </w:pPr>
      <w:r>
        <w:rPr>
          <w:i/>
          <w:sz w:val="24"/>
        </w:rPr>
        <w:t>По функциям:</w:t>
      </w:r>
    </w:p>
    <w:p w:rsidR="00371530" w:rsidRPr="00A516B6" w:rsidRDefault="00A516B6" w:rsidP="00A516B6">
      <w:pPr>
        <w:tabs>
          <w:tab w:val="left" w:pos="0"/>
          <w:tab w:val="left" w:pos="628"/>
        </w:tabs>
        <w:spacing w:before="1"/>
        <w:ind w:right="1231"/>
        <w:jc w:val="both"/>
        <w:rPr>
          <w:rFonts w:ascii="Symbol" w:hAnsi="Symbol"/>
        </w:rPr>
      </w:pPr>
      <w:r>
        <w:rPr>
          <w:sz w:val="24"/>
        </w:rPr>
        <w:t xml:space="preserve">- </w:t>
      </w:r>
      <w:r w:rsidR="006B6768" w:rsidRPr="00A516B6">
        <w:rPr>
          <w:sz w:val="24"/>
        </w:rPr>
        <w:t>методы устного изложения материала учителем и активизации познавательной</w:t>
      </w:r>
      <w:r w:rsidR="006B6768" w:rsidRPr="00A516B6">
        <w:rPr>
          <w:spacing w:val="-38"/>
          <w:sz w:val="24"/>
        </w:rPr>
        <w:t xml:space="preserve"> </w:t>
      </w:r>
      <w:r w:rsidR="006B6768" w:rsidRPr="00A516B6">
        <w:rPr>
          <w:sz w:val="24"/>
        </w:rPr>
        <w:t>деятельности учащихся (объяснение учителя, рассказ,</w:t>
      </w:r>
      <w:r w:rsidR="006B6768" w:rsidRPr="00A516B6">
        <w:rPr>
          <w:spacing w:val="-6"/>
          <w:sz w:val="24"/>
        </w:rPr>
        <w:t xml:space="preserve"> </w:t>
      </w:r>
      <w:r w:rsidR="006B6768" w:rsidRPr="00A516B6">
        <w:rPr>
          <w:sz w:val="24"/>
        </w:rPr>
        <w:t>иллюстрирование);</w:t>
      </w:r>
    </w:p>
    <w:p w:rsidR="00371530" w:rsidRPr="00A516B6" w:rsidRDefault="00A516B6" w:rsidP="00A516B6">
      <w:pPr>
        <w:tabs>
          <w:tab w:val="left" w:pos="0"/>
          <w:tab w:val="left" w:pos="628"/>
        </w:tabs>
        <w:jc w:val="both"/>
        <w:rPr>
          <w:rFonts w:ascii="Symbol" w:hAnsi="Symbol"/>
        </w:rPr>
      </w:pPr>
      <w:r>
        <w:rPr>
          <w:sz w:val="24"/>
        </w:rPr>
        <w:t xml:space="preserve">- </w:t>
      </w:r>
      <w:r w:rsidR="006B6768" w:rsidRPr="00A516B6">
        <w:rPr>
          <w:sz w:val="24"/>
        </w:rPr>
        <w:t>методы закрепления изучаемого материала</w:t>
      </w:r>
      <w:r w:rsidR="006B6768" w:rsidRPr="00A516B6">
        <w:rPr>
          <w:spacing w:val="-2"/>
          <w:sz w:val="24"/>
        </w:rPr>
        <w:t xml:space="preserve"> </w:t>
      </w:r>
      <w:r w:rsidR="006B6768" w:rsidRPr="00A516B6">
        <w:rPr>
          <w:sz w:val="24"/>
        </w:rPr>
        <w:t>(беседа);</w:t>
      </w:r>
    </w:p>
    <w:p w:rsidR="00371530" w:rsidRPr="00A516B6" w:rsidRDefault="00A516B6" w:rsidP="00A516B6">
      <w:pPr>
        <w:tabs>
          <w:tab w:val="left" w:pos="0"/>
          <w:tab w:val="left" w:pos="688"/>
        </w:tabs>
        <w:ind w:right="1497"/>
        <w:jc w:val="both"/>
        <w:rPr>
          <w:rFonts w:ascii="Symbol" w:hAnsi="Symbol"/>
        </w:rPr>
      </w:pPr>
      <w:r>
        <w:rPr>
          <w:sz w:val="24"/>
        </w:rPr>
        <w:t xml:space="preserve">- </w:t>
      </w:r>
      <w:r w:rsidR="006B6768" w:rsidRPr="00A516B6">
        <w:rPr>
          <w:sz w:val="24"/>
        </w:rPr>
        <w:t>методы самостоятельной работы учащихся по осмыслению и усвоению нового материала (выполнение тестов,</w:t>
      </w:r>
      <w:r w:rsidR="006B6768" w:rsidRPr="00A516B6">
        <w:rPr>
          <w:spacing w:val="-2"/>
          <w:sz w:val="24"/>
        </w:rPr>
        <w:t xml:space="preserve"> </w:t>
      </w:r>
      <w:r w:rsidR="006B6768" w:rsidRPr="00A516B6">
        <w:rPr>
          <w:sz w:val="24"/>
        </w:rPr>
        <w:t>практикумов);</w:t>
      </w:r>
    </w:p>
    <w:p w:rsidR="00371530" w:rsidRPr="00A516B6" w:rsidRDefault="00A516B6" w:rsidP="00A516B6">
      <w:pPr>
        <w:tabs>
          <w:tab w:val="left" w:pos="0"/>
          <w:tab w:val="left" w:pos="688"/>
        </w:tabs>
        <w:ind w:right="1271"/>
        <w:jc w:val="both"/>
        <w:rPr>
          <w:rFonts w:ascii="Symbol" w:hAnsi="Symbol"/>
        </w:rPr>
      </w:pPr>
      <w:r>
        <w:rPr>
          <w:sz w:val="24"/>
        </w:rPr>
        <w:t xml:space="preserve">-  </w:t>
      </w:r>
      <w:r w:rsidR="006B6768" w:rsidRPr="00A516B6">
        <w:rPr>
          <w:sz w:val="24"/>
        </w:rPr>
        <w:t>методы учебной работы по применению знаний на практике и выработке умений и</w:t>
      </w:r>
      <w:r w:rsidR="006B6768" w:rsidRPr="00A516B6">
        <w:rPr>
          <w:spacing w:val="-36"/>
          <w:sz w:val="24"/>
        </w:rPr>
        <w:t xml:space="preserve"> </w:t>
      </w:r>
      <w:r w:rsidR="006B6768" w:rsidRPr="00A516B6">
        <w:rPr>
          <w:sz w:val="24"/>
        </w:rPr>
        <w:t>навыков (конструирование,</w:t>
      </w:r>
      <w:r w:rsidR="006B6768" w:rsidRPr="00A516B6">
        <w:rPr>
          <w:spacing w:val="-1"/>
          <w:sz w:val="24"/>
        </w:rPr>
        <w:t xml:space="preserve"> </w:t>
      </w:r>
      <w:r w:rsidR="006B6768" w:rsidRPr="00A516B6">
        <w:rPr>
          <w:sz w:val="24"/>
        </w:rPr>
        <w:t>моделирование);</w:t>
      </w:r>
    </w:p>
    <w:p w:rsidR="00371530" w:rsidRPr="00A516B6" w:rsidRDefault="00A516B6" w:rsidP="00A516B6">
      <w:pPr>
        <w:tabs>
          <w:tab w:val="left" w:pos="0"/>
          <w:tab w:val="left" w:pos="628"/>
        </w:tabs>
        <w:jc w:val="both"/>
        <w:rPr>
          <w:rFonts w:ascii="Symbol" w:hAnsi="Symbol"/>
        </w:rPr>
      </w:pPr>
      <w:r>
        <w:rPr>
          <w:sz w:val="24"/>
        </w:rPr>
        <w:t xml:space="preserve">- </w:t>
      </w:r>
      <w:r w:rsidR="006B6768" w:rsidRPr="00A516B6">
        <w:rPr>
          <w:sz w:val="24"/>
        </w:rPr>
        <w:t>методы проверки знаний, умений и навыков (творческая работа,</w:t>
      </w:r>
      <w:r w:rsidR="006B6768" w:rsidRPr="00A516B6">
        <w:rPr>
          <w:spacing w:val="-4"/>
          <w:sz w:val="24"/>
        </w:rPr>
        <w:t xml:space="preserve"> </w:t>
      </w:r>
      <w:r w:rsidR="006B6768" w:rsidRPr="00A516B6">
        <w:rPr>
          <w:sz w:val="24"/>
        </w:rPr>
        <w:t>проект).</w:t>
      </w: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A516B6" w:rsidRDefault="00A516B6">
      <w:pPr>
        <w:pStyle w:val="Heading3"/>
        <w:spacing w:before="0"/>
        <w:ind w:right="342"/>
      </w:pPr>
    </w:p>
    <w:p w:rsidR="00371530" w:rsidRPr="008F199D" w:rsidRDefault="008C1DFA">
      <w:pPr>
        <w:pStyle w:val="Heading3"/>
        <w:spacing w:before="0"/>
        <w:ind w:right="342"/>
      </w:pPr>
      <w:r>
        <w:lastRenderedPageBreak/>
        <w:t xml:space="preserve">6. </w:t>
      </w:r>
      <w:r w:rsidR="00C430A9">
        <w:t>Календарно - т</w:t>
      </w:r>
      <w:r w:rsidR="006B6768" w:rsidRPr="008F199D">
        <w:t>ематическое планирование</w:t>
      </w:r>
    </w:p>
    <w:tbl>
      <w:tblPr>
        <w:tblStyle w:val="TableNormal"/>
        <w:tblpPr w:leftFromText="180" w:rightFromText="180" w:horzAnchor="margin" w:tblpX="16" w:tblpY="465"/>
        <w:tblW w:w="10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7"/>
        <w:gridCol w:w="6652"/>
        <w:gridCol w:w="1276"/>
        <w:gridCol w:w="1134"/>
        <w:gridCol w:w="1134"/>
      </w:tblGrid>
      <w:tr w:rsidR="00A516B6" w:rsidRPr="008F199D" w:rsidTr="005B1C01">
        <w:trPr>
          <w:trHeight w:val="390"/>
        </w:trPr>
        <w:tc>
          <w:tcPr>
            <w:tcW w:w="727" w:type="dxa"/>
            <w:vMerge w:val="restart"/>
          </w:tcPr>
          <w:p w:rsidR="00A516B6" w:rsidRPr="008F199D" w:rsidRDefault="00A516B6" w:rsidP="005B1C01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99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199D">
              <w:rPr>
                <w:b/>
                <w:sz w:val="24"/>
                <w:szCs w:val="24"/>
              </w:rPr>
              <w:t>/</w:t>
            </w:r>
            <w:proofErr w:type="spellStart"/>
            <w:r w:rsidRPr="008F199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2" w:type="dxa"/>
            <w:vMerge w:val="restart"/>
          </w:tcPr>
          <w:p w:rsidR="00A516B6" w:rsidRPr="008F199D" w:rsidRDefault="00A516B6" w:rsidP="005B1C0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516B6" w:rsidRPr="008F199D" w:rsidRDefault="00A516B6" w:rsidP="005B1C01">
            <w:pPr>
              <w:pStyle w:val="TableParagraph"/>
              <w:ind w:left="2171" w:right="2100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  <w:vMerge w:val="restart"/>
          </w:tcPr>
          <w:p w:rsidR="00A516B6" w:rsidRPr="008F199D" w:rsidRDefault="00A516B6" w:rsidP="005B1C01">
            <w:pPr>
              <w:pStyle w:val="TableParagraph"/>
              <w:spacing w:before="99"/>
              <w:ind w:right="25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516B6" w:rsidRPr="008F199D" w:rsidRDefault="00A516B6" w:rsidP="005B1C01">
            <w:pPr>
              <w:pStyle w:val="TableParagraph"/>
              <w:spacing w:before="59" w:line="278" w:lineRule="auto"/>
              <w:ind w:left="326" w:right="290" w:firstLine="2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Дата</w:t>
            </w:r>
          </w:p>
        </w:tc>
      </w:tr>
      <w:tr w:rsidR="00A516B6" w:rsidRPr="008F199D" w:rsidTr="005B1C01">
        <w:trPr>
          <w:trHeight w:val="360"/>
        </w:trPr>
        <w:tc>
          <w:tcPr>
            <w:tcW w:w="727" w:type="dxa"/>
            <w:vMerge/>
          </w:tcPr>
          <w:p w:rsidR="00A516B6" w:rsidRPr="008F199D" w:rsidRDefault="00A516B6" w:rsidP="005B1C0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6652" w:type="dxa"/>
            <w:vMerge/>
          </w:tcPr>
          <w:p w:rsidR="00A516B6" w:rsidRPr="008F199D" w:rsidRDefault="00A516B6" w:rsidP="005B1C0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16B6" w:rsidRPr="008F199D" w:rsidRDefault="00A516B6" w:rsidP="005B1C01">
            <w:pPr>
              <w:pStyle w:val="TableParagraph"/>
              <w:spacing w:before="99"/>
              <w:ind w:left="394" w:right="25" w:hanging="337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516B6" w:rsidRPr="008F199D" w:rsidRDefault="00A516B6" w:rsidP="005B1C01">
            <w:pPr>
              <w:pStyle w:val="TableParagraph"/>
              <w:spacing w:before="59" w:line="278" w:lineRule="auto"/>
              <w:ind w:firstLine="9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516B6" w:rsidRPr="008F199D" w:rsidRDefault="00A516B6" w:rsidP="005B1C01">
            <w:pPr>
              <w:pStyle w:val="TableParagraph"/>
              <w:spacing w:before="59" w:line="278" w:lineRule="auto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По факту</w:t>
            </w:r>
          </w:p>
        </w:tc>
      </w:tr>
      <w:tr w:rsidR="00A516B6" w:rsidRPr="008F199D" w:rsidTr="005B1C01">
        <w:trPr>
          <w:trHeight w:val="462"/>
        </w:trPr>
        <w:tc>
          <w:tcPr>
            <w:tcW w:w="727" w:type="dxa"/>
          </w:tcPr>
          <w:p w:rsidR="00A516B6" w:rsidRPr="008F199D" w:rsidRDefault="00A516B6" w:rsidP="005B1C01">
            <w:pPr>
              <w:pStyle w:val="TableParagraph"/>
              <w:spacing w:before="56"/>
              <w:ind w:left="72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6652" w:type="dxa"/>
          </w:tcPr>
          <w:p w:rsidR="00A516B6" w:rsidRPr="008F199D" w:rsidRDefault="00A516B6" w:rsidP="005B1C01">
            <w:pPr>
              <w:pStyle w:val="TableParagraph"/>
              <w:spacing w:before="56"/>
              <w:ind w:left="57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spacing w:before="56"/>
              <w:ind w:left="13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5B1C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5B1C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5B1C01">
        <w:trPr>
          <w:trHeight w:val="436"/>
        </w:trPr>
        <w:tc>
          <w:tcPr>
            <w:tcW w:w="727" w:type="dxa"/>
          </w:tcPr>
          <w:p w:rsidR="00A516B6" w:rsidRPr="008F199D" w:rsidRDefault="00A516B6" w:rsidP="005B1C01">
            <w:pPr>
              <w:pStyle w:val="TableParagraph"/>
              <w:spacing w:before="56"/>
              <w:ind w:left="230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652" w:type="dxa"/>
          </w:tcPr>
          <w:p w:rsidR="00A516B6" w:rsidRPr="008F199D" w:rsidRDefault="00A516B6" w:rsidP="005B1C01">
            <w:pPr>
              <w:pStyle w:val="TableParagraph"/>
              <w:spacing w:before="56"/>
              <w:ind w:left="57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Познавательные процессы и способности личности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spacing w:before="56"/>
              <w:ind w:left="13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16B6" w:rsidRPr="008F199D" w:rsidRDefault="00A516B6" w:rsidP="005B1C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5B1C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5B1C01">
        <w:trPr>
          <w:trHeight w:val="397"/>
        </w:trPr>
        <w:tc>
          <w:tcPr>
            <w:tcW w:w="727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Память. Внимание.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16B6" w:rsidRPr="008F199D" w:rsidRDefault="00A516B6" w:rsidP="008F199D">
      <w:pPr>
        <w:pStyle w:val="TableParagraph"/>
        <w:rPr>
          <w:sz w:val="24"/>
          <w:szCs w:val="24"/>
        </w:rPr>
      </w:pPr>
    </w:p>
    <w:tbl>
      <w:tblPr>
        <w:tblStyle w:val="TableNormal"/>
        <w:tblW w:w="109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6662"/>
        <w:gridCol w:w="1276"/>
        <w:gridCol w:w="1134"/>
        <w:gridCol w:w="1134"/>
      </w:tblGrid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Ощущение. Восприятие. Представление. Воображение.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Мышление. Типы интеллекта. Способности.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w w:val="95"/>
                <w:sz w:val="24"/>
                <w:szCs w:val="24"/>
              </w:rPr>
              <w:t>III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Психология личности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671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Типы нервной системы. Типы темперамента. Характер. Самооценка.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671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Самоопределение. Мотивационная сфера личности. Потребности и их виды.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Общение. Конфликт..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w w:val="95"/>
                <w:sz w:val="24"/>
                <w:szCs w:val="24"/>
              </w:rPr>
              <w:t>IV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674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Понятия профессии, специальности, специализации, квалификации.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Характеристика труда: характер, процесс и условия труда.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Классификация профессий. Формула профессии.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Типы профессий. Матрица выбора профессий.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Характеристика профессий.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Профессиональное самоопределение.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9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Склонности и интересы в профессиональном выборе.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Возможности личности в профессиональной деятельности.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Рынок труда. Потребности рынка труда в кадрах.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671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Мотивационные факторы выбора профессии. Ошибки при выборе профессии. Рекомендации по выбору профессии.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w w:val="95"/>
                <w:sz w:val="24"/>
                <w:szCs w:val="24"/>
              </w:rPr>
              <w:t>VI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Подготовка к будущей карьере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Понятие карьеры. Виды карьеры.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9"/>
        </w:trPr>
        <w:tc>
          <w:tcPr>
            <w:tcW w:w="709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w w:val="95"/>
                <w:sz w:val="24"/>
                <w:szCs w:val="24"/>
              </w:rPr>
              <w:t>VII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Информационная подготовка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Первичная диагностика образовательного запроса.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Особенности получения среднего общего образования.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Система образования в Российской Федерации.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Особенности получения образования.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Возможности получения профессии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C430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662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Пути получения профессии.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C430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Государственная регламентация деятельности ОУ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671"/>
        </w:trPr>
        <w:tc>
          <w:tcPr>
            <w:tcW w:w="709" w:type="dxa"/>
          </w:tcPr>
          <w:p w:rsidR="00A516B6" w:rsidRPr="008F199D" w:rsidRDefault="008F199D" w:rsidP="00C430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Знакомство с учреждениями возможного продолжения образования.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C430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ОУ начального профессионального образования.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C430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ОУ среднего профессионального образования.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C430A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71530" w:rsidRPr="008F199D" w:rsidRDefault="00371530" w:rsidP="00C430A9">
      <w:pPr>
        <w:pStyle w:val="TableParagraph"/>
        <w:rPr>
          <w:b/>
          <w:sz w:val="24"/>
          <w:szCs w:val="24"/>
        </w:rPr>
      </w:pPr>
    </w:p>
    <w:tbl>
      <w:tblPr>
        <w:tblStyle w:val="TableNormal"/>
        <w:tblW w:w="109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6662"/>
        <w:gridCol w:w="1276"/>
        <w:gridCol w:w="1134"/>
        <w:gridCol w:w="1134"/>
      </w:tblGrid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ОУ высшего профессионального образования.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Послевузовское профессиональное образование.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8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Заключительная диагностика образовательного запроса.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671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C1DFA">
              <w:rPr>
                <w:sz w:val="24"/>
                <w:szCs w:val="24"/>
              </w:rPr>
              <w:t>-32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Вариант продолжения образования. Профессиональный план.</w:t>
            </w:r>
          </w:p>
        </w:tc>
        <w:tc>
          <w:tcPr>
            <w:tcW w:w="1276" w:type="dxa"/>
          </w:tcPr>
          <w:p w:rsidR="00A516B6" w:rsidRPr="008F199D" w:rsidRDefault="008C1DFA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947"/>
        </w:trPr>
        <w:tc>
          <w:tcPr>
            <w:tcW w:w="709" w:type="dxa"/>
          </w:tcPr>
          <w:p w:rsidR="00A516B6" w:rsidRPr="008F199D" w:rsidRDefault="008F199D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1DFA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Защита творческого проекта о профессиональном самоопределении</w:t>
            </w:r>
          </w:p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««Выбор профессии»».</w:t>
            </w:r>
          </w:p>
        </w:tc>
        <w:tc>
          <w:tcPr>
            <w:tcW w:w="1276" w:type="dxa"/>
          </w:tcPr>
          <w:p w:rsidR="00A516B6" w:rsidRPr="008F199D" w:rsidRDefault="00A516B6" w:rsidP="00C430A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949"/>
        </w:trPr>
        <w:tc>
          <w:tcPr>
            <w:tcW w:w="709" w:type="dxa"/>
          </w:tcPr>
          <w:p w:rsidR="00A516B6" w:rsidRPr="008F199D" w:rsidRDefault="008C1DFA" w:rsidP="008F19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РЕЗЕРВ: Защита творческого проекта о профессиональном самоопределении</w:t>
            </w:r>
          </w:p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  <w:r w:rsidRPr="008F199D">
              <w:rPr>
                <w:sz w:val="24"/>
                <w:szCs w:val="24"/>
              </w:rPr>
              <w:t>««Выбор профессии»».</w:t>
            </w:r>
          </w:p>
        </w:tc>
        <w:tc>
          <w:tcPr>
            <w:tcW w:w="1276" w:type="dxa"/>
          </w:tcPr>
          <w:p w:rsidR="00A516B6" w:rsidRPr="008F199D" w:rsidRDefault="00C430A9" w:rsidP="00C430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B6" w:rsidRPr="008F199D" w:rsidTr="00A516B6">
        <w:trPr>
          <w:trHeight w:val="436"/>
        </w:trPr>
        <w:tc>
          <w:tcPr>
            <w:tcW w:w="709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516B6" w:rsidRPr="008F199D" w:rsidRDefault="00A516B6" w:rsidP="008F199D">
            <w:pPr>
              <w:pStyle w:val="TableParagraph"/>
              <w:rPr>
                <w:b/>
                <w:sz w:val="24"/>
                <w:szCs w:val="24"/>
              </w:rPr>
            </w:pPr>
            <w:r w:rsidRPr="008F199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A516B6" w:rsidRPr="008F199D" w:rsidRDefault="00C430A9" w:rsidP="00C430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16B6" w:rsidRPr="008F199D" w:rsidRDefault="00A516B6" w:rsidP="008F19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16B6" w:rsidRPr="008F199D" w:rsidRDefault="00A516B6" w:rsidP="008F199D">
      <w:pPr>
        <w:pStyle w:val="TableParagraph"/>
        <w:rPr>
          <w:b/>
          <w:sz w:val="24"/>
          <w:szCs w:val="24"/>
        </w:rPr>
      </w:pPr>
    </w:p>
    <w:p w:rsidR="00371530" w:rsidRDefault="00371530">
      <w:pPr>
        <w:sectPr w:rsidR="00371530" w:rsidSect="00A516B6">
          <w:pgSz w:w="11910" w:h="16840"/>
          <w:pgMar w:top="620" w:right="428" w:bottom="280" w:left="460" w:header="720" w:footer="720" w:gutter="0"/>
          <w:cols w:space="720"/>
        </w:sectPr>
      </w:pPr>
    </w:p>
    <w:p w:rsidR="00A516B6" w:rsidRDefault="00A516B6" w:rsidP="00C430A9">
      <w:pPr>
        <w:spacing w:before="90"/>
        <w:ind w:left="4799" w:right="1492" w:hanging="3642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 и учебно-методическое обеспечение</w:t>
      </w:r>
    </w:p>
    <w:p w:rsidR="00A516B6" w:rsidRDefault="00A516B6" w:rsidP="00A516B6">
      <w:pPr>
        <w:pStyle w:val="a3"/>
        <w:spacing w:before="7"/>
        <w:rPr>
          <w:b/>
          <w:sz w:val="23"/>
        </w:rPr>
      </w:pPr>
    </w:p>
    <w:p w:rsidR="00A516B6" w:rsidRDefault="00A516B6" w:rsidP="00A516B6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Список используемой литературы</w:t>
      </w:r>
    </w:p>
    <w:p w:rsidR="00A516B6" w:rsidRDefault="00A516B6" w:rsidP="00A516B6">
      <w:pPr>
        <w:pStyle w:val="a4"/>
        <w:numPr>
          <w:ilvl w:val="0"/>
          <w:numId w:val="5"/>
        </w:numPr>
        <w:tabs>
          <w:tab w:val="left" w:pos="767"/>
        </w:tabs>
        <w:ind w:left="0" w:right="1675"/>
        <w:jc w:val="both"/>
        <w:rPr>
          <w:sz w:val="24"/>
        </w:rPr>
      </w:pPr>
      <w:proofErr w:type="spellStart"/>
      <w:r>
        <w:rPr>
          <w:sz w:val="24"/>
        </w:rPr>
        <w:t>Бедарева</w:t>
      </w:r>
      <w:proofErr w:type="spellEnd"/>
      <w:r>
        <w:rPr>
          <w:sz w:val="24"/>
        </w:rPr>
        <w:t xml:space="preserve"> Т., </w:t>
      </w:r>
      <w:proofErr w:type="spellStart"/>
      <w:r>
        <w:rPr>
          <w:sz w:val="24"/>
        </w:rPr>
        <w:t>Грецов</w:t>
      </w:r>
      <w:proofErr w:type="spellEnd"/>
      <w:r>
        <w:rPr>
          <w:sz w:val="24"/>
        </w:rPr>
        <w:t xml:space="preserve"> А. 100 популярных профессий. Психология успешной карьеры для старшеклассников и студентов. –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A516B6" w:rsidRDefault="00A516B6" w:rsidP="00A516B6">
      <w:pPr>
        <w:pStyle w:val="a4"/>
        <w:numPr>
          <w:ilvl w:val="0"/>
          <w:numId w:val="5"/>
        </w:numPr>
        <w:tabs>
          <w:tab w:val="left" w:pos="767"/>
        </w:tabs>
        <w:ind w:left="0" w:right="820" w:firstLine="60"/>
        <w:jc w:val="both"/>
        <w:rPr>
          <w:sz w:val="24"/>
        </w:rPr>
      </w:pPr>
      <w:r>
        <w:rPr>
          <w:sz w:val="24"/>
        </w:rPr>
        <w:t xml:space="preserve">Безус Ж.Н., Жукова Ю.П., Кузнецова И.В., Радченко В.В., </w:t>
      </w:r>
      <w:proofErr w:type="spellStart"/>
      <w:r>
        <w:rPr>
          <w:sz w:val="24"/>
        </w:rPr>
        <w:t>Совина</w:t>
      </w:r>
      <w:proofErr w:type="spellEnd"/>
      <w:r>
        <w:rPr>
          <w:sz w:val="24"/>
        </w:rPr>
        <w:t xml:space="preserve"> К.В., </w:t>
      </w:r>
      <w:proofErr w:type="spellStart"/>
      <w:r>
        <w:rPr>
          <w:sz w:val="24"/>
        </w:rPr>
        <w:t>Холодилова</w:t>
      </w:r>
      <w:proofErr w:type="spellEnd"/>
      <w:r>
        <w:rPr>
          <w:sz w:val="24"/>
        </w:rPr>
        <w:t xml:space="preserve"> Ю.К.</w:t>
      </w:r>
      <w:r>
        <w:rPr>
          <w:spacing w:val="-33"/>
          <w:sz w:val="24"/>
        </w:rPr>
        <w:t xml:space="preserve"> </w:t>
      </w:r>
      <w:r>
        <w:rPr>
          <w:sz w:val="24"/>
        </w:rPr>
        <w:t>Путь к профессии: основы активной позиции на рынке труда: Учебное пособие для учащихся старших классов школ. - Ярославль: Центр «Ресурс»,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</w:p>
    <w:p w:rsidR="00A516B6" w:rsidRDefault="00A516B6" w:rsidP="00A516B6">
      <w:pPr>
        <w:pStyle w:val="a4"/>
        <w:numPr>
          <w:ilvl w:val="0"/>
          <w:numId w:val="5"/>
        </w:numPr>
        <w:tabs>
          <w:tab w:val="left" w:pos="767"/>
        </w:tabs>
        <w:ind w:left="0" w:hanging="241"/>
        <w:jc w:val="both"/>
        <w:rPr>
          <w:sz w:val="24"/>
        </w:rPr>
      </w:pPr>
      <w:proofErr w:type="spellStart"/>
      <w:r>
        <w:rPr>
          <w:sz w:val="24"/>
        </w:rPr>
        <w:t>Бендюков</w:t>
      </w:r>
      <w:proofErr w:type="spellEnd"/>
      <w:r>
        <w:rPr>
          <w:sz w:val="24"/>
        </w:rPr>
        <w:t xml:space="preserve"> М. А. Ступени карьеры: азбука профориентации. - Санкт- Петербург: Речь,</w:t>
      </w:r>
      <w:r>
        <w:rPr>
          <w:spacing w:val="-10"/>
          <w:sz w:val="24"/>
        </w:rPr>
        <w:t xml:space="preserve"> </w:t>
      </w:r>
      <w:r>
        <w:rPr>
          <w:sz w:val="24"/>
        </w:rPr>
        <w:t>2006.</w:t>
      </w:r>
    </w:p>
    <w:p w:rsidR="00A516B6" w:rsidRDefault="00A516B6" w:rsidP="00A516B6">
      <w:pPr>
        <w:pStyle w:val="a3"/>
        <w:spacing w:before="11"/>
        <w:jc w:val="both"/>
        <w:rPr>
          <w:sz w:val="23"/>
        </w:rPr>
      </w:pPr>
    </w:p>
    <w:p w:rsidR="00A516B6" w:rsidRDefault="00A516B6" w:rsidP="00A516B6">
      <w:pPr>
        <w:jc w:val="both"/>
        <w:rPr>
          <w:i/>
          <w:sz w:val="24"/>
        </w:rPr>
      </w:pPr>
      <w:r>
        <w:rPr>
          <w:i/>
          <w:sz w:val="24"/>
        </w:rPr>
        <w:t>Список цифровых образовательных ресурсов, Интернет-ресурсов</w:t>
      </w:r>
    </w:p>
    <w:p w:rsidR="00A516B6" w:rsidRDefault="001A12E2" w:rsidP="00A516B6">
      <w:pPr>
        <w:pStyle w:val="a4"/>
        <w:numPr>
          <w:ilvl w:val="0"/>
          <w:numId w:val="5"/>
        </w:numPr>
        <w:tabs>
          <w:tab w:val="left" w:pos="707"/>
        </w:tabs>
        <w:ind w:left="0" w:hanging="241"/>
        <w:jc w:val="both"/>
        <w:rPr>
          <w:sz w:val="24"/>
        </w:rPr>
      </w:pPr>
      <w:hyperlink r:id="rId6">
        <w:r w:rsidR="00A516B6">
          <w:rPr>
            <w:sz w:val="24"/>
          </w:rPr>
          <w:t xml:space="preserve">http://school-collection.edu.ru </w:t>
        </w:r>
      </w:hyperlink>
      <w:r w:rsidR="00A516B6">
        <w:rPr>
          <w:sz w:val="24"/>
        </w:rPr>
        <w:t>- Единая коллекция цифровых образовательных</w:t>
      </w:r>
      <w:r w:rsidR="00A516B6">
        <w:rPr>
          <w:spacing w:val="-5"/>
          <w:sz w:val="24"/>
        </w:rPr>
        <w:t xml:space="preserve"> </w:t>
      </w:r>
      <w:r w:rsidR="00A516B6">
        <w:rPr>
          <w:sz w:val="24"/>
        </w:rPr>
        <w:t>ресурсов</w:t>
      </w:r>
    </w:p>
    <w:p w:rsidR="00A516B6" w:rsidRDefault="001A12E2" w:rsidP="00A516B6">
      <w:pPr>
        <w:pStyle w:val="a4"/>
        <w:numPr>
          <w:ilvl w:val="0"/>
          <w:numId w:val="5"/>
        </w:numPr>
        <w:tabs>
          <w:tab w:val="left" w:pos="707"/>
        </w:tabs>
        <w:ind w:left="0" w:hanging="241"/>
        <w:jc w:val="both"/>
        <w:rPr>
          <w:sz w:val="24"/>
        </w:rPr>
      </w:pPr>
      <w:hyperlink r:id="rId7">
        <w:r w:rsidR="00A516B6">
          <w:rPr>
            <w:sz w:val="24"/>
          </w:rPr>
          <w:t xml:space="preserve">http://litera.edu.ru </w:t>
        </w:r>
      </w:hyperlink>
      <w:r w:rsidR="00A516B6">
        <w:rPr>
          <w:sz w:val="24"/>
        </w:rPr>
        <w:t>- Российский общеобразовательный</w:t>
      </w:r>
      <w:r w:rsidR="00A516B6">
        <w:rPr>
          <w:spacing w:val="-4"/>
          <w:sz w:val="24"/>
        </w:rPr>
        <w:t xml:space="preserve"> </w:t>
      </w:r>
      <w:r w:rsidR="00A516B6">
        <w:rPr>
          <w:sz w:val="24"/>
        </w:rPr>
        <w:t>портал</w:t>
      </w:r>
    </w:p>
    <w:p w:rsidR="00A516B6" w:rsidRDefault="001A12E2" w:rsidP="00A516B6">
      <w:pPr>
        <w:pStyle w:val="a4"/>
        <w:numPr>
          <w:ilvl w:val="0"/>
          <w:numId w:val="5"/>
        </w:numPr>
        <w:tabs>
          <w:tab w:val="left" w:pos="767"/>
        </w:tabs>
        <w:ind w:left="0" w:right="2587" w:firstLine="60"/>
        <w:jc w:val="both"/>
        <w:rPr>
          <w:sz w:val="24"/>
        </w:rPr>
      </w:pPr>
      <w:hyperlink r:id="rId8">
        <w:r w:rsidR="00A516B6">
          <w:rPr>
            <w:color w:val="0000FF"/>
            <w:sz w:val="24"/>
            <w:u w:val="single" w:color="0000FF"/>
          </w:rPr>
          <w:t>http://window.edu.ru/library?p_rubr=2.1.10</w:t>
        </w:r>
        <w:r w:rsidR="00A516B6">
          <w:rPr>
            <w:color w:val="0000FF"/>
            <w:sz w:val="24"/>
          </w:rPr>
          <w:t xml:space="preserve"> </w:t>
        </w:r>
      </w:hyperlink>
      <w:r w:rsidR="00A516B6">
        <w:rPr>
          <w:sz w:val="24"/>
        </w:rPr>
        <w:t>- Библиотека. Единое окно доступа к образовательным</w:t>
      </w:r>
      <w:r w:rsidR="00A516B6">
        <w:rPr>
          <w:spacing w:val="-3"/>
          <w:sz w:val="24"/>
        </w:rPr>
        <w:t xml:space="preserve"> </w:t>
      </w:r>
      <w:r w:rsidR="00A516B6">
        <w:rPr>
          <w:sz w:val="24"/>
        </w:rPr>
        <w:t>ресурсам</w:t>
      </w:r>
    </w:p>
    <w:p w:rsidR="00A516B6" w:rsidRDefault="001A12E2" w:rsidP="00A516B6">
      <w:pPr>
        <w:pStyle w:val="a4"/>
        <w:numPr>
          <w:ilvl w:val="0"/>
          <w:numId w:val="5"/>
        </w:numPr>
        <w:tabs>
          <w:tab w:val="left" w:pos="707"/>
        </w:tabs>
        <w:ind w:left="0" w:hanging="241"/>
        <w:jc w:val="both"/>
        <w:rPr>
          <w:sz w:val="24"/>
        </w:rPr>
      </w:pPr>
      <w:hyperlink r:id="rId9">
        <w:r w:rsidR="00A516B6">
          <w:rPr>
            <w:sz w:val="24"/>
          </w:rPr>
          <w:t xml:space="preserve">http://www.gramota.ru/slovari/ </w:t>
        </w:r>
      </w:hyperlink>
      <w:r w:rsidR="00A516B6">
        <w:rPr>
          <w:sz w:val="24"/>
        </w:rPr>
        <w:t>- ГРАМОТА. РУ.</w:t>
      </w:r>
      <w:r w:rsidR="00A516B6">
        <w:rPr>
          <w:spacing w:val="1"/>
          <w:sz w:val="24"/>
        </w:rPr>
        <w:t xml:space="preserve"> </w:t>
      </w:r>
      <w:r w:rsidR="00A516B6">
        <w:rPr>
          <w:sz w:val="24"/>
        </w:rPr>
        <w:t>Словари</w:t>
      </w:r>
    </w:p>
    <w:p w:rsidR="00371530" w:rsidRDefault="00371530">
      <w:pPr>
        <w:rPr>
          <w:sz w:val="24"/>
        </w:rPr>
        <w:sectPr w:rsidR="00371530">
          <w:pgSz w:w="11910" w:h="16840"/>
          <w:pgMar w:top="680" w:right="40" w:bottom="280" w:left="460" w:header="720" w:footer="720" w:gutter="0"/>
          <w:cols w:space="720"/>
        </w:sectPr>
      </w:pPr>
    </w:p>
    <w:p w:rsidR="00A516B6" w:rsidRDefault="00A516B6" w:rsidP="00A516B6">
      <w:pPr>
        <w:pStyle w:val="Heading3"/>
        <w:spacing w:before="68"/>
        <w:ind w:left="1079" w:right="706"/>
      </w:pPr>
      <w:r>
        <w:lastRenderedPageBreak/>
        <w:t>Лист корректировки</w:t>
      </w:r>
    </w:p>
    <w:p w:rsidR="00A516B6" w:rsidRDefault="00A516B6" w:rsidP="00A516B6">
      <w:pPr>
        <w:pStyle w:val="a3"/>
        <w:rPr>
          <w:b/>
          <w:sz w:val="20"/>
        </w:rPr>
      </w:pPr>
    </w:p>
    <w:p w:rsidR="00A516B6" w:rsidRDefault="00A516B6" w:rsidP="00A516B6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5852"/>
        <w:gridCol w:w="850"/>
        <w:gridCol w:w="1274"/>
        <w:gridCol w:w="1277"/>
      </w:tblGrid>
      <w:tr w:rsidR="00A516B6" w:rsidTr="005B1C01">
        <w:trPr>
          <w:trHeight w:val="1274"/>
        </w:trPr>
        <w:tc>
          <w:tcPr>
            <w:tcW w:w="953" w:type="dxa"/>
          </w:tcPr>
          <w:p w:rsidR="00A516B6" w:rsidRDefault="00A516B6" w:rsidP="005B1C01">
            <w:pPr>
              <w:pStyle w:val="TableParagraph"/>
              <w:spacing w:line="278" w:lineRule="auto"/>
              <w:ind w:left="107" w:right="165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5852" w:type="dxa"/>
          </w:tcPr>
          <w:p w:rsidR="00A516B6" w:rsidRDefault="00A516B6" w:rsidP="005B1C0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 по факту</w:t>
            </w:r>
          </w:p>
        </w:tc>
        <w:tc>
          <w:tcPr>
            <w:tcW w:w="850" w:type="dxa"/>
          </w:tcPr>
          <w:p w:rsidR="00A516B6" w:rsidRDefault="00A516B6" w:rsidP="005B1C0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4" w:type="dxa"/>
          </w:tcPr>
          <w:p w:rsidR="00A516B6" w:rsidRDefault="00A516B6" w:rsidP="005B1C01">
            <w:pPr>
              <w:pStyle w:val="TableParagraph"/>
              <w:spacing w:line="278" w:lineRule="auto"/>
              <w:ind w:left="108" w:right="191"/>
              <w:rPr>
                <w:b/>
              </w:rPr>
            </w:pPr>
            <w:r>
              <w:rPr>
                <w:b/>
              </w:rPr>
              <w:t>Учитель (роспись)</w:t>
            </w:r>
          </w:p>
        </w:tc>
        <w:tc>
          <w:tcPr>
            <w:tcW w:w="1277" w:type="dxa"/>
          </w:tcPr>
          <w:p w:rsidR="00A516B6" w:rsidRDefault="008F199D" w:rsidP="005B1C01">
            <w:pPr>
              <w:pStyle w:val="TableParagraph"/>
              <w:spacing w:before="194"/>
              <w:ind w:left="111"/>
              <w:rPr>
                <w:b/>
              </w:rPr>
            </w:pPr>
            <w:r>
              <w:rPr>
                <w:b/>
              </w:rPr>
              <w:t>Директор</w:t>
            </w:r>
          </w:p>
        </w:tc>
      </w:tr>
      <w:tr w:rsidR="00A516B6" w:rsidTr="005B1C01">
        <w:trPr>
          <w:trHeight w:val="1017"/>
        </w:trPr>
        <w:tc>
          <w:tcPr>
            <w:tcW w:w="953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5852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850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4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7" w:type="dxa"/>
          </w:tcPr>
          <w:p w:rsidR="00A516B6" w:rsidRDefault="00A516B6" w:rsidP="005B1C01">
            <w:pPr>
              <w:pStyle w:val="TableParagraph"/>
            </w:pPr>
          </w:p>
        </w:tc>
      </w:tr>
      <w:tr w:rsidR="00A516B6" w:rsidTr="005B1C01">
        <w:trPr>
          <w:trHeight w:val="1017"/>
        </w:trPr>
        <w:tc>
          <w:tcPr>
            <w:tcW w:w="953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5852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850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4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7" w:type="dxa"/>
          </w:tcPr>
          <w:p w:rsidR="00A516B6" w:rsidRDefault="00A516B6" w:rsidP="005B1C01">
            <w:pPr>
              <w:pStyle w:val="TableParagraph"/>
            </w:pPr>
          </w:p>
        </w:tc>
      </w:tr>
      <w:tr w:rsidR="00A516B6" w:rsidTr="005B1C01">
        <w:trPr>
          <w:trHeight w:val="1017"/>
        </w:trPr>
        <w:tc>
          <w:tcPr>
            <w:tcW w:w="953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5852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850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4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7" w:type="dxa"/>
          </w:tcPr>
          <w:p w:rsidR="00A516B6" w:rsidRDefault="00A516B6" w:rsidP="005B1C01">
            <w:pPr>
              <w:pStyle w:val="TableParagraph"/>
            </w:pPr>
          </w:p>
        </w:tc>
      </w:tr>
      <w:tr w:rsidR="00A516B6" w:rsidTr="005B1C01">
        <w:trPr>
          <w:trHeight w:val="1017"/>
        </w:trPr>
        <w:tc>
          <w:tcPr>
            <w:tcW w:w="953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5852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850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4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7" w:type="dxa"/>
          </w:tcPr>
          <w:p w:rsidR="00A516B6" w:rsidRDefault="00A516B6" w:rsidP="005B1C01">
            <w:pPr>
              <w:pStyle w:val="TableParagraph"/>
            </w:pPr>
          </w:p>
        </w:tc>
      </w:tr>
      <w:tr w:rsidR="00A516B6" w:rsidTr="005B1C01">
        <w:trPr>
          <w:trHeight w:val="1020"/>
        </w:trPr>
        <w:tc>
          <w:tcPr>
            <w:tcW w:w="953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5852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850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4" w:type="dxa"/>
          </w:tcPr>
          <w:p w:rsidR="00A516B6" w:rsidRDefault="00A516B6" w:rsidP="005B1C01">
            <w:pPr>
              <w:pStyle w:val="TableParagraph"/>
            </w:pPr>
          </w:p>
        </w:tc>
        <w:tc>
          <w:tcPr>
            <w:tcW w:w="1277" w:type="dxa"/>
          </w:tcPr>
          <w:p w:rsidR="00A516B6" w:rsidRDefault="00A516B6" w:rsidP="005B1C01">
            <w:pPr>
              <w:pStyle w:val="TableParagraph"/>
            </w:pPr>
          </w:p>
        </w:tc>
      </w:tr>
    </w:tbl>
    <w:p w:rsidR="00371530" w:rsidRDefault="00371530">
      <w:pPr>
        <w:rPr>
          <w:sz w:val="24"/>
        </w:rPr>
        <w:sectPr w:rsidR="00371530">
          <w:pgSz w:w="11910" w:h="16840"/>
          <w:pgMar w:top="680" w:right="40" w:bottom="280" w:left="460" w:header="720" w:footer="720" w:gutter="0"/>
          <w:cols w:space="720"/>
        </w:sectPr>
      </w:pPr>
    </w:p>
    <w:p w:rsidR="00C34931" w:rsidRDefault="00C34931" w:rsidP="00A516B6">
      <w:pPr>
        <w:pStyle w:val="Heading3"/>
        <w:spacing w:before="68"/>
        <w:ind w:right="706"/>
        <w:jc w:val="left"/>
      </w:pPr>
    </w:p>
    <w:sectPr w:rsidR="00C34931" w:rsidSect="00371530">
      <w:pgSz w:w="11910" w:h="16840"/>
      <w:pgMar w:top="620" w:right="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1B4"/>
    <w:multiLevelType w:val="hybridMultilevel"/>
    <w:tmpl w:val="13BEAC76"/>
    <w:lvl w:ilvl="0" w:tplc="D2D842B8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ru-RU" w:eastAsia="ru-RU" w:bidi="ru-RU"/>
      </w:rPr>
    </w:lvl>
    <w:lvl w:ilvl="1" w:tplc="553C5A8A">
      <w:numFmt w:val="bullet"/>
      <w:lvlText w:val="•"/>
      <w:lvlJc w:val="left"/>
      <w:pPr>
        <w:ind w:left="1554" w:hanging="240"/>
      </w:pPr>
      <w:rPr>
        <w:rFonts w:hint="default"/>
        <w:lang w:val="ru-RU" w:eastAsia="ru-RU" w:bidi="ru-RU"/>
      </w:rPr>
    </w:lvl>
    <w:lvl w:ilvl="2" w:tplc="E5408970">
      <w:numFmt w:val="bullet"/>
      <w:lvlText w:val="•"/>
      <w:lvlJc w:val="left"/>
      <w:pPr>
        <w:ind w:left="2649" w:hanging="240"/>
      </w:pPr>
      <w:rPr>
        <w:rFonts w:hint="default"/>
        <w:lang w:val="ru-RU" w:eastAsia="ru-RU" w:bidi="ru-RU"/>
      </w:rPr>
    </w:lvl>
    <w:lvl w:ilvl="3" w:tplc="0840D636">
      <w:numFmt w:val="bullet"/>
      <w:lvlText w:val="•"/>
      <w:lvlJc w:val="left"/>
      <w:pPr>
        <w:ind w:left="3743" w:hanging="240"/>
      </w:pPr>
      <w:rPr>
        <w:rFonts w:hint="default"/>
        <w:lang w:val="ru-RU" w:eastAsia="ru-RU" w:bidi="ru-RU"/>
      </w:rPr>
    </w:lvl>
    <w:lvl w:ilvl="4" w:tplc="902C8F00">
      <w:numFmt w:val="bullet"/>
      <w:lvlText w:val="•"/>
      <w:lvlJc w:val="left"/>
      <w:pPr>
        <w:ind w:left="4838" w:hanging="240"/>
      </w:pPr>
      <w:rPr>
        <w:rFonts w:hint="default"/>
        <w:lang w:val="ru-RU" w:eastAsia="ru-RU" w:bidi="ru-RU"/>
      </w:rPr>
    </w:lvl>
    <w:lvl w:ilvl="5" w:tplc="7988D8B2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C6540A28">
      <w:numFmt w:val="bullet"/>
      <w:lvlText w:val="•"/>
      <w:lvlJc w:val="left"/>
      <w:pPr>
        <w:ind w:left="7027" w:hanging="240"/>
      </w:pPr>
      <w:rPr>
        <w:rFonts w:hint="default"/>
        <w:lang w:val="ru-RU" w:eastAsia="ru-RU" w:bidi="ru-RU"/>
      </w:rPr>
    </w:lvl>
    <w:lvl w:ilvl="7" w:tplc="0BF4F050">
      <w:numFmt w:val="bullet"/>
      <w:lvlText w:val="•"/>
      <w:lvlJc w:val="left"/>
      <w:pPr>
        <w:ind w:left="8122" w:hanging="240"/>
      </w:pPr>
      <w:rPr>
        <w:rFonts w:hint="default"/>
        <w:lang w:val="ru-RU" w:eastAsia="ru-RU" w:bidi="ru-RU"/>
      </w:rPr>
    </w:lvl>
    <w:lvl w:ilvl="8" w:tplc="F202EF50">
      <w:numFmt w:val="bullet"/>
      <w:lvlText w:val="•"/>
      <w:lvlJc w:val="left"/>
      <w:pPr>
        <w:ind w:left="9217" w:hanging="240"/>
      </w:pPr>
      <w:rPr>
        <w:rFonts w:hint="default"/>
        <w:lang w:val="ru-RU" w:eastAsia="ru-RU" w:bidi="ru-RU"/>
      </w:rPr>
    </w:lvl>
  </w:abstractNum>
  <w:abstractNum w:abstractNumId="1">
    <w:nsid w:val="02BA4BDC"/>
    <w:multiLevelType w:val="hybridMultilevel"/>
    <w:tmpl w:val="F9360F54"/>
    <w:lvl w:ilvl="0" w:tplc="59D0E004">
      <w:numFmt w:val="bullet"/>
      <w:lvlText w:val=""/>
      <w:lvlJc w:val="left"/>
      <w:pPr>
        <w:ind w:left="826" w:hanging="361"/>
      </w:pPr>
      <w:rPr>
        <w:rFonts w:hint="default"/>
        <w:w w:val="100"/>
        <w:lang w:val="ru-RU" w:eastAsia="ru-RU" w:bidi="ru-RU"/>
      </w:rPr>
    </w:lvl>
    <w:lvl w:ilvl="1" w:tplc="762635A6">
      <w:numFmt w:val="bullet"/>
      <w:lvlText w:val="•"/>
      <w:lvlJc w:val="left"/>
      <w:pPr>
        <w:ind w:left="1878" w:hanging="361"/>
      </w:pPr>
      <w:rPr>
        <w:rFonts w:hint="default"/>
        <w:lang w:val="ru-RU" w:eastAsia="ru-RU" w:bidi="ru-RU"/>
      </w:rPr>
    </w:lvl>
    <w:lvl w:ilvl="2" w:tplc="6B0648CC">
      <w:numFmt w:val="bullet"/>
      <w:lvlText w:val="•"/>
      <w:lvlJc w:val="left"/>
      <w:pPr>
        <w:ind w:left="2937" w:hanging="361"/>
      </w:pPr>
      <w:rPr>
        <w:rFonts w:hint="default"/>
        <w:lang w:val="ru-RU" w:eastAsia="ru-RU" w:bidi="ru-RU"/>
      </w:rPr>
    </w:lvl>
    <w:lvl w:ilvl="3" w:tplc="51A0CAF0">
      <w:numFmt w:val="bullet"/>
      <w:lvlText w:val="•"/>
      <w:lvlJc w:val="left"/>
      <w:pPr>
        <w:ind w:left="3995" w:hanging="361"/>
      </w:pPr>
      <w:rPr>
        <w:rFonts w:hint="default"/>
        <w:lang w:val="ru-RU" w:eastAsia="ru-RU" w:bidi="ru-RU"/>
      </w:rPr>
    </w:lvl>
    <w:lvl w:ilvl="4" w:tplc="F1029EF8">
      <w:numFmt w:val="bullet"/>
      <w:lvlText w:val="•"/>
      <w:lvlJc w:val="left"/>
      <w:pPr>
        <w:ind w:left="5054" w:hanging="361"/>
      </w:pPr>
      <w:rPr>
        <w:rFonts w:hint="default"/>
        <w:lang w:val="ru-RU" w:eastAsia="ru-RU" w:bidi="ru-RU"/>
      </w:rPr>
    </w:lvl>
    <w:lvl w:ilvl="5" w:tplc="3AAE72D4">
      <w:numFmt w:val="bullet"/>
      <w:lvlText w:val="•"/>
      <w:lvlJc w:val="left"/>
      <w:pPr>
        <w:ind w:left="6113" w:hanging="361"/>
      </w:pPr>
      <w:rPr>
        <w:rFonts w:hint="default"/>
        <w:lang w:val="ru-RU" w:eastAsia="ru-RU" w:bidi="ru-RU"/>
      </w:rPr>
    </w:lvl>
    <w:lvl w:ilvl="6" w:tplc="B158EEB0">
      <w:numFmt w:val="bullet"/>
      <w:lvlText w:val="•"/>
      <w:lvlJc w:val="left"/>
      <w:pPr>
        <w:ind w:left="7171" w:hanging="361"/>
      </w:pPr>
      <w:rPr>
        <w:rFonts w:hint="default"/>
        <w:lang w:val="ru-RU" w:eastAsia="ru-RU" w:bidi="ru-RU"/>
      </w:rPr>
    </w:lvl>
    <w:lvl w:ilvl="7" w:tplc="57A24EF6">
      <w:numFmt w:val="bullet"/>
      <w:lvlText w:val="•"/>
      <w:lvlJc w:val="left"/>
      <w:pPr>
        <w:ind w:left="8230" w:hanging="361"/>
      </w:pPr>
      <w:rPr>
        <w:rFonts w:hint="default"/>
        <w:lang w:val="ru-RU" w:eastAsia="ru-RU" w:bidi="ru-RU"/>
      </w:rPr>
    </w:lvl>
    <w:lvl w:ilvl="8" w:tplc="9AF2CD32">
      <w:numFmt w:val="bullet"/>
      <w:lvlText w:val="•"/>
      <w:lvlJc w:val="left"/>
      <w:pPr>
        <w:ind w:left="9289" w:hanging="361"/>
      </w:pPr>
      <w:rPr>
        <w:rFonts w:hint="default"/>
        <w:lang w:val="ru-RU" w:eastAsia="ru-RU" w:bidi="ru-RU"/>
      </w:rPr>
    </w:lvl>
  </w:abstractNum>
  <w:abstractNum w:abstractNumId="2">
    <w:nsid w:val="2F312AC2"/>
    <w:multiLevelType w:val="hybridMultilevel"/>
    <w:tmpl w:val="13BEAC76"/>
    <w:lvl w:ilvl="0" w:tplc="D2D842B8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ru-RU" w:eastAsia="ru-RU" w:bidi="ru-RU"/>
      </w:rPr>
    </w:lvl>
    <w:lvl w:ilvl="1" w:tplc="553C5A8A">
      <w:numFmt w:val="bullet"/>
      <w:lvlText w:val="•"/>
      <w:lvlJc w:val="left"/>
      <w:pPr>
        <w:ind w:left="1554" w:hanging="240"/>
      </w:pPr>
      <w:rPr>
        <w:rFonts w:hint="default"/>
        <w:lang w:val="ru-RU" w:eastAsia="ru-RU" w:bidi="ru-RU"/>
      </w:rPr>
    </w:lvl>
    <w:lvl w:ilvl="2" w:tplc="E5408970">
      <w:numFmt w:val="bullet"/>
      <w:lvlText w:val="•"/>
      <w:lvlJc w:val="left"/>
      <w:pPr>
        <w:ind w:left="2649" w:hanging="240"/>
      </w:pPr>
      <w:rPr>
        <w:rFonts w:hint="default"/>
        <w:lang w:val="ru-RU" w:eastAsia="ru-RU" w:bidi="ru-RU"/>
      </w:rPr>
    </w:lvl>
    <w:lvl w:ilvl="3" w:tplc="0840D636">
      <w:numFmt w:val="bullet"/>
      <w:lvlText w:val="•"/>
      <w:lvlJc w:val="left"/>
      <w:pPr>
        <w:ind w:left="3743" w:hanging="240"/>
      </w:pPr>
      <w:rPr>
        <w:rFonts w:hint="default"/>
        <w:lang w:val="ru-RU" w:eastAsia="ru-RU" w:bidi="ru-RU"/>
      </w:rPr>
    </w:lvl>
    <w:lvl w:ilvl="4" w:tplc="902C8F00">
      <w:numFmt w:val="bullet"/>
      <w:lvlText w:val="•"/>
      <w:lvlJc w:val="left"/>
      <w:pPr>
        <w:ind w:left="4838" w:hanging="240"/>
      </w:pPr>
      <w:rPr>
        <w:rFonts w:hint="default"/>
        <w:lang w:val="ru-RU" w:eastAsia="ru-RU" w:bidi="ru-RU"/>
      </w:rPr>
    </w:lvl>
    <w:lvl w:ilvl="5" w:tplc="7988D8B2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C6540A28">
      <w:numFmt w:val="bullet"/>
      <w:lvlText w:val="•"/>
      <w:lvlJc w:val="left"/>
      <w:pPr>
        <w:ind w:left="7027" w:hanging="240"/>
      </w:pPr>
      <w:rPr>
        <w:rFonts w:hint="default"/>
        <w:lang w:val="ru-RU" w:eastAsia="ru-RU" w:bidi="ru-RU"/>
      </w:rPr>
    </w:lvl>
    <w:lvl w:ilvl="7" w:tplc="0BF4F050">
      <w:numFmt w:val="bullet"/>
      <w:lvlText w:val="•"/>
      <w:lvlJc w:val="left"/>
      <w:pPr>
        <w:ind w:left="8122" w:hanging="240"/>
      </w:pPr>
      <w:rPr>
        <w:rFonts w:hint="default"/>
        <w:lang w:val="ru-RU" w:eastAsia="ru-RU" w:bidi="ru-RU"/>
      </w:rPr>
    </w:lvl>
    <w:lvl w:ilvl="8" w:tplc="F202EF50">
      <w:numFmt w:val="bullet"/>
      <w:lvlText w:val="•"/>
      <w:lvlJc w:val="left"/>
      <w:pPr>
        <w:ind w:left="9217" w:hanging="240"/>
      </w:pPr>
      <w:rPr>
        <w:rFonts w:hint="default"/>
        <w:lang w:val="ru-RU" w:eastAsia="ru-RU" w:bidi="ru-RU"/>
      </w:rPr>
    </w:lvl>
  </w:abstractNum>
  <w:abstractNum w:abstractNumId="3">
    <w:nsid w:val="3ADC394C"/>
    <w:multiLevelType w:val="hybridMultilevel"/>
    <w:tmpl w:val="F3F22368"/>
    <w:lvl w:ilvl="0" w:tplc="D6307668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ru-RU" w:bidi="ru-RU"/>
      </w:rPr>
    </w:lvl>
    <w:lvl w:ilvl="1" w:tplc="3CEEC904">
      <w:numFmt w:val="bullet"/>
      <w:lvlText w:val="•"/>
      <w:lvlJc w:val="left"/>
      <w:pPr>
        <w:ind w:left="1842" w:hanging="240"/>
      </w:pPr>
      <w:rPr>
        <w:rFonts w:hint="default"/>
        <w:lang w:val="ru-RU" w:eastAsia="ru-RU" w:bidi="ru-RU"/>
      </w:rPr>
    </w:lvl>
    <w:lvl w:ilvl="2" w:tplc="32A673E4">
      <w:numFmt w:val="bullet"/>
      <w:lvlText w:val="•"/>
      <w:lvlJc w:val="left"/>
      <w:pPr>
        <w:ind w:left="2905" w:hanging="240"/>
      </w:pPr>
      <w:rPr>
        <w:rFonts w:hint="default"/>
        <w:lang w:val="ru-RU" w:eastAsia="ru-RU" w:bidi="ru-RU"/>
      </w:rPr>
    </w:lvl>
    <w:lvl w:ilvl="3" w:tplc="968E3A38">
      <w:numFmt w:val="bullet"/>
      <w:lvlText w:val="•"/>
      <w:lvlJc w:val="left"/>
      <w:pPr>
        <w:ind w:left="3967" w:hanging="240"/>
      </w:pPr>
      <w:rPr>
        <w:rFonts w:hint="default"/>
        <w:lang w:val="ru-RU" w:eastAsia="ru-RU" w:bidi="ru-RU"/>
      </w:rPr>
    </w:lvl>
    <w:lvl w:ilvl="4" w:tplc="E5045E6E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207A6556">
      <w:numFmt w:val="bullet"/>
      <w:lvlText w:val="•"/>
      <w:lvlJc w:val="left"/>
      <w:pPr>
        <w:ind w:left="6093" w:hanging="240"/>
      </w:pPr>
      <w:rPr>
        <w:rFonts w:hint="default"/>
        <w:lang w:val="ru-RU" w:eastAsia="ru-RU" w:bidi="ru-RU"/>
      </w:rPr>
    </w:lvl>
    <w:lvl w:ilvl="6" w:tplc="05303CBA">
      <w:numFmt w:val="bullet"/>
      <w:lvlText w:val="•"/>
      <w:lvlJc w:val="left"/>
      <w:pPr>
        <w:ind w:left="7155" w:hanging="240"/>
      </w:pPr>
      <w:rPr>
        <w:rFonts w:hint="default"/>
        <w:lang w:val="ru-RU" w:eastAsia="ru-RU" w:bidi="ru-RU"/>
      </w:rPr>
    </w:lvl>
    <w:lvl w:ilvl="7" w:tplc="33E681B8">
      <w:numFmt w:val="bullet"/>
      <w:lvlText w:val="•"/>
      <w:lvlJc w:val="left"/>
      <w:pPr>
        <w:ind w:left="8218" w:hanging="240"/>
      </w:pPr>
      <w:rPr>
        <w:rFonts w:hint="default"/>
        <w:lang w:val="ru-RU" w:eastAsia="ru-RU" w:bidi="ru-RU"/>
      </w:rPr>
    </w:lvl>
    <w:lvl w:ilvl="8" w:tplc="0EECE5F0">
      <w:numFmt w:val="bullet"/>
      <w:lvlText w:val="•"/>
      <w:lvlJc w:val="left"/>
      <w:pPr>
        <w:ind w:left="9281" w:hanging="240"/>
      </w:pPr>
      <w:rPr>
        <w:rFonts w:hint="default"/>
        <w:lang w:val="ru-RU" w:eastAsia="ru-RU" w:bidi="ru-RU"/>
      </w:rPr>
    </w:lvl>
  </w:abstractNum>
  <w:abstractNum w:abstractNumId="4">
    <w:nsid w:val="66407BD0"/>
    <w:multiLevelType w:val="hybridMultilevel"/>
    <w:tmpl w:val="A2840A64"/>
    <w:lvl w:ilvl="0" w:tplc="011CD062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ru-RU" w:eastAsia="ru-RU" w:bidi="ru-RU"/>
      </w:rPr>
    </w:lvl>
    <w:lvl w:ilvl="1" w:tplc="7AAA52C0">
      <w:numFmt w:val="bullet"/>
      <w:lvlText w:val="•"/>
      <w:lvlJc w:val="left"/>
      <w:pPr>
        <w:ind w:left="1842" w:hanging="240"/>
      </w:pPr>
      <w:rPr>
        <w:rFonts w:hint="default"/>
        <w:lang w:val="ru-RU" w:eastAsia="ru-RU" w:bidi="ru-RU"/>
      </w:rPr>
    </w:lvl>
    <w:lvl w:ilvl="2" w:tplc="25C6961E">
      <w:numFmt w:val="bullet"/>
      <w:lvlText w:val="•"/>
      <w:lvlJc w:val="left"/>
      <w:pPr>
        <w:ind w:left="2905" w:hanging="240"/>
      </w:pPr>
      <w:rPr>
        <w:rFonts w:hint="default"/>
        <w:lang w:val="ru-RU" w:eastAsia="ru-RU" w:bidi="ru-RU"/>
      </w:rPr>
    </w:lvl>
    <w:lvl w:ilvl="3" w:tplc="72EA0B80">
      <w:numFmt w:val="bullet"/>
      <w:lvlText w:val="•"/>
      <w:lvlJc w:val="left"/>
      <w:pPr>
        <w:ind w:left="3967" w:hanging="240"/>
      </w:pPr>
      <w:rPr>
        <w:rFonts w:hint="default"/>
        <w:lang w:val="ru-RU" w:eastAsia="ru-RU" w:bidi="ru-RU"/>
      </w:rPr>
    </w:lvl>
    <w:lvl w:ilvl="4" w:tplc="87066E40">
      <w:numFmt w:val="bullet"/>
      <w:lvlText w:val="•"/>
      <w:lvlJc w:val="left"/>
      <w:pPr>
        <w:ind w:left="5030" w:hanging="240"/>
      </w:pPr>
      <w:rPr>
        <w:rFonts w:hint="default"/>
        <w:lang w:val="ru-RU" w:eastAsia="ru-RU" w:bidi="ru-RU"/>
      </w:rPr>
    </w:lvl>
    <w:lvl w:ilvl="5" w:tplc="2B30503A">
      <w:numFmt w:val="bullet"/>
      <w:lvlText w:val="•"/>
      <w:lvlJc w:val="left"/>
      <w:pPr>
        <w:ind w:left="6093" w:hanging="240"/>
      </w:pPr>
      <w:rPr>
        <w:rFonts w:hint="default"/>
        <w:lang w:val="ru-RU" w:eastAsia="ru-RU" w:bidi="ru-RU"/>
      </w:rPr>
    </w:lvl>
    <w:lvl w:ilvl="6" w:tplc="1DA47BB0">
      <w:numFmt w:val="bullet"/>
      <w:lvlText w:val="•"/>
      <w:lvlJc w:val="left"/>
      <w:pPr>
        <w:ind w:left="7155" w:hanging="240"/>
      </w:pPr>
      <w:rPr>
        <w:rFonts w:hint="default"/>
        <w:lang w:val="ru-RU" w:eastAsia="ru-RU" w:bidi="ru-RU"/>
      </w:rPr>
    </w:lvl>
    <w:lvl w:ilvl="7" w:tplc="AF9EF08A">
      <w:numFmt w:val="bullet"/>
      <w:lvlText w:val="•"/>
      <w:lvlJc w:val="left"/>
      <w:pPr>
        <w:ind w:left="8218" w:hanging="240"/>
      </w:pPr>
      <w:rPr>
        <w:rFonts w:hint="default"/>
        <w:lang w:val="ru-RU" w:eastAsia="ru-RU" w:bidi="ru-RU"/>
      </w:rPr>
    </w:lvl>
    <w:lvl w:ilvl="8" w:tplc="67CEBFFE">
      <w:numFmt w:val="bullet"/>
      <w:lvlText w:val="•"/>
      <w:lvlJc w:val="left"/>
      <w:pPr>
        <w:ind w:left="9281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1530"/>
    <w:rsid w:val="00175C05"/>
    <w:rsid w:val="001A12E2"/>
    <w:rsid w:val="00371530"/>
    <w:rsid w:val="004A75FF"/>
    <w:rsid w:val="006B6768"/>
    <w:rsid w:val="008C1DFA"/>
    <w:rsid w:val="008F199D"/>
    <w:rsid w:val="00A516B6"/>
    <w:rsid w:val="00C34931"/>
    <w:rsid w:val="00C430A9"/>
    <w:rsid w:val="00C7560F"/>
    <w:rsid w:val="00EB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53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153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1530"/>
    <w:pPr>
      <w:ind w:right="56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71530"/>
    <w:pPr>
      <w:spacing w:before="1"/>
      <w:ind w:right="701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71530"/>
    <w:pPr>
      <w:spacing w:before="90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1530"/>
    <w:pPr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371530"/>
  </w:style>
  <w:style w:type="paragraph" w:styleId="a5">
    <w:name w:val="Balloon Text"/>
    <w:basedOn w:val="a"/>
    <w:link w:val="a6"/>
    <w:uiPriority w:val="99"/>
    <w:semiHidden/>
    <w:unhideWhenUsed/>
    <w:rsid w:val="00175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0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4A75FF"/>
    <w:pPr>
      <w:widowControl/>
      <w:autoSpaceDE/>
      <w:autoSpaceDN/>
    </w:pPr>
    <w:rPr>
      <w:lang w:val="ru-RU"/>
    </w:rPr>
  </w:style>
  <w:style w:type="character" w:customStyle="1" w:styleId="NoSpacingChar">
    <w:name w:val="No Spacing Char"/>
    <w:basedOn w:val="a0"/>
    <w:link w:val="1"/>
    <w:locked/>
    <w:rsid w:val="004A75FF"/>
    <w:rPr>
      <w:rFonts w:ascii="Calibri" w:hAnsi="Calibri" w:cs="Calibri"/>
    </w:rPr>
  </w:style>
  <w:style w:type="paragraph" w:customStyle="1" w:styleId="1">
    <w:name w:val="Без интервала1"/>
    <w:basedOn w:val="a"/>
    <w:link w:val="NoSpacingChar"/>
    <w:rsid w:val="004A75FF"/>
    <w:pPr>
      <w:widowControl/>
      <w:autoSpaceDE/>
      <w:autoSpaceDN/>
    </w:pPr>
    <w:rPr>
      <w:rFonts w:ascii="Calibri" w:eastAsiaTheme="minorHAnsi" w:hAnsi="Calibri" w:cs="Calibr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library?p_rubr=2.1.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slova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ICL</cp:lastModifiedBy>
  <cp:revision>5</cp:revision>
  <dcterms:created xsi:type="dcterms:W3CDTF">2019-07-10T04:12:00Z</dcterms:created>
  <dcterms:modified xsi:type="dcterms:W3CDTF">2019-09-09T08:06:00Z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2019-07-10T00:00:00Z</vt:filetime>
  </property>
</Properties>
</file>